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EE2" w:rsidRPr="003D2CF1" w:rsidRDefault="00007EE2" w:rsidP="00007EE2">
      <w:pPr>
        <w:spacing w:after="0" w:line="240" w:lineRule="auto"/>
        <w:jc w:val="center"/>
        <w:textAlignment w:val="baseline"/>
        <w:rPr>
          <w:rFonts w:ascii="Segoe UI" w:eastAsia="Times New Roman" w:hAnsi="Segoe UI" w:cs="Segoe UI"/>
          <w:sz w:val="12"/>
          <w:szCs w:val="12"/>
          <w:u w:val="single"/>
          <w:lang w:val="es-ES" w:eastAsia="es-ES"/>
        </w:rPr>
      </w:pPr>
      <w:r w:rsidRPr="003D2CF1">
        <w:rPr>
          <w:rFonts w:ascii="Times New Roman" w:eastAsia="Times New Roman" w:hAnsi="Times New Roman" w:cs="Times New Roman"/>
          <w:b/>
          <w:bCs/>
          <w:sz w:val="24"/>
          <w:szCs w:val="24"/>
          <w:u w:val="single"/>
          <w:lang w:val="es-ES" w:eastAsia="es-ES"/>
        </w:rPr>
        <w:t>SESIÓN DE APRENDIZAJE DEL ÁREA DE PERSONAL SOCIAL.   -  NIVEL PRIMARIO</w:t>
      </w:r>
      <w:r w:rsidRPr="003D2CF1">
        <w:rPr>
          <w:rFonts w:ascii="Times New Roman" w:eastAsia="Times New Roman" w:hAnsi="Times New Roman" w:cs="Times New Roman"/>
          <w:sz w:val="24"/>
          <w:szCs w:val="24"/>
          <w:u w:val="single"/>
          <w:lang w:val="es-ES" w:eastAsia="es-ES"/>
        </w:rPr>
        <w:t> </w:t>
      </w:r>
      <w:r w:rsidRPr="003D2CF1">
        <w:rPr>
          <w:rFonts w:ascii="Times New Roman" w:eastAsia="Times New Roman" w:hAnsi="Times New Roman" w:cs="Times New Roman"/>
          <w:sz w:val="20"/>
          <w:szCs w:val="20"/>
          <w:lang w:val="es-PE" w:eastAsia="es-PE"/>
        </w:rPr>
        <w:t xml:space="preserve">                     </w:t>
      </w:r>
    </w:p>
    <w:p w:rsidR="00007EE2" w:rsidRPr="003D2CF1" w:rsidRDefault="00007EE2" w:rsidP="00007EE2">
      <w:pPr>
        <w:spacing w:after="0" w:line="240" w:lineRule="auto"/>
        <w:ind w:left="330"/>
        <w:textAlignment w:val="baseline"/>
        <w:rPr>
          <w:rFonts w:ascii="Segoe UI" w:eastAsia="Times New Roman" w:hAnsi="Segoe UI" w:cs="Segoe UI"/>
          <w:sz w:val="20"/>
          <w:szCs w:val="20"/>
          <w:lang w:val="es-ES" w:eastAsia="es-ES"/>
        </w:rPr>
      </w:pPr>
      <w:r>
        <w:rPr>
          <w:rFonts w:ascii="Times New Roman" w:eastAsia="Times New Roman" w:hAnsi="Times New Roman" w:cs="Times New Roman"/>
          <w:sz w:val="20"/>
          <w:szCs w:val="20"/>
          <w:lang w:val="es-ES" w:eastAsia="es-ES"/>
        </w:rPr>
        <w:t>VALOR DEL MES: AMOR</w:t>
      </w:r>
    </w:p>
    <w:p w:rsidR="00007EE2" w:rsidRPr="003D2CF1" w:rsidRDefault="00007EE2" w:rsidP="00007EE2">
      <w:pPr>
        <w:spacing w:after="0" w:line="240" w:lineRule="auto"/>
        <w:ind w:left="330"/>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sz w:val="20"/>
          <w:szCs w:val="20"/>
          <w:lang w:val="es-ES" w:eastAsia="es-ES"/>
        </w:rPr>
        <w:t>TÍTULO DE LA SESIÓN DE APRENDIZAJE: LAS REGIONES DEL PERÚ.</w:t>
      </w:r>
    </w:p>
    <w:p w:rsidR="00007EE2" w:rsidRPr="003D2CF1" w:rsidRDefault="00007EE2" w:rsidP="00007EE2">
      <w:pPr>
        <w:spacing w:after="0" w:line="240" w:lineRule="auto"/>
        <w:ind w:left="330"/>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sz w:val="20"/>
          <w:szCs w:val="20"/>
          <w:lang w:val="es-ES" w:eastAsia="es-ES"/>
        </w:rPr>
        <w:t xml:space="preserve">AÑO: 6º GRADO                                          </w:t>
      </w:r>
      <w:r>
        <w:rPr>
          <w:rFonts w:ascii="Times New Roman" w:eastAsia="Times New Roman" w:hAnsi="Times New Roman" w:cs="Times New Roman"/>
          <w:sz w:val="20"/>
          <w:szCs w:val="20"/>
          <w:lang w:val="es-ES" w:eastAsia="es-ES"/>
        </w:rPr>
        <w:t xml:space="preserve">              FECHA: 25 / 10 / 2022</w:t>
      </w:r>
      <w:r w:rsidRPr="003D2CF1">
        <w:rPr>
          <w:rFonts w:ascii="Times New Roman" w:eastAsia="Times New Roman" w:hAnsi="Times New Roman" w:cs="Times New Roman"/>
          <w:sz w:val="20"/>
          <w:szCs w:val="20"/>
          <w:lang w:val="es-ES" w:eastAsia="es-ES"/>
        </w:rPr>
        <w:t xml:space="preserve">                             DURACIÓN: 90 min. </w:t>
      </w:r>
    </w:p>
    <w:tbl>
      <w:tblPr>
        <w:tblW w:w="11049"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5"/>
        <w:gridCol w:w="3209"/>
        <w:gridCol w:w="4325"/>
      </w:tblGrid>
      <w:tr w:rsidR="00007EE2" w:rsidRPr="003D2CF1" w:rsidTr="004C5AD4">
        <w:trPr>
          <w:trHeight w:val="43"/>
        </w:trPr>
        <w:tc>
          <w:tcPr>
            <w:tcW w:w="11049" w:type="dxa"/>
            <w:gridSpan w:val="3"/>
            <w:tcBorders>
              <w:top w:val="single" w:sz="6" w:space="0" w:color="auto"/>
              <w:left w:val="single" w:sz="6" w:space="0" w:color="auto"/>
              <w:bottom w:val="single" w:sz="6" w:space="0" w:color="auto"/>
              <w:right w:val="single" w:sz="6" w:space="0" w:color="auto"/>
            </w:tcBorders>
            <w:shd w:val="clear" w:color="auto" w:fill="E5B8B7"/>
            <w:hideMark/>
          </w:tcPr>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0"/>
                <w:szCs w:val="20"/>
                <w:lang w:val="es-ES" w:eastAsia="es-ES"/>
              </w:rPr>
              <w:t>APRENDIZAJES ESPERADOS</w:t>
            </w:r>
            <w:r w:rsidRPr="003D2CF1">
              <w:rPr>
                <w:rFonts w:ascii="Times New Roman" w:eastAsia="Times New Roman" w:hAnsi="Times New Roman" w:cs="Times New Roman"/>
                <w:sz w:val="20"/>
                <w:szCs w:val="20"/>
                <w:lang w:val="es-ES" w:eastAsia="es-ES"/>
              </w:rPr>
              <w:t> </w:t>
            </w:r>
          </w:p>
        </w:tc>
      </w:tr>
      <w:tr w:rsidR="00007EE2" w:rsidRPr="003D2CF1" w:rsidTr="004C5AD4">
        <w:trPr>
          <w:trHeight w:val="34"/>
        </w:trPr>
        <w:tc>
          <w:tcPr>
            <w:tcW w:w="3515" w:type="dxa"/>
            <w:tcBorders>
              <w:top w:val="outset" w:sz="6" w:space="0" w:color="auto"/>
              <w:left w:val="single"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0"/>
                <w:szCs w:val="20"/>
                <w:lang w:val="es-ES" w:eastAsia="es-ES"/>
              </w:rPr>
              <w:t>COMPETENCIAS</w:t>
            </w:r>
            <w:r w:rsidRPr="003D2CF1">
              <w:rPr>
                <w:rFonts w:ascii="Times New Roman" w:eastAsia="Times New Roman" w:hAnsi="Times New Roman" w:cs="Times New Roman"/>
                <w:sz w:val="20"/>
                <w:szCs w:val="20"/>
                <w:lang w:val="es-ES" w:eastAsia="es-ES"/>
              </w:rPr>
              <w:t> </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0"/>
                <w:szCs w:val="20"/>
                <w:lang w:val="es-ES" w:eastAsia="es-ES"/>
              </w:rPr>
              <w:t>CAPACIDADES</w:t>
            </w:r>
            <w:r w:rsidRPr="003D2CF1">
              <w:rPr>
                <w:rFonts w:ascii="Times New Roman" w:eastAsia="Times New Roman" w:hAnsi="Times New Roman" w:cs="Times New Roman"/>
                <w:sz w:val="20"/>
                <w:szCs w:val="20"/>
                <w:lang w:val="es-ES" w:eastAsia="es-ES"/>
              </w:rPr>
              <w:t> </w:t>
            </w:r>
          </w:p>
        </w:tc>
        <w:tc>
          <w:tcPr>
            <w:tcW w:w="4325"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0"/>
                <w:szCs w:val="20"/>
                <w:lang w:val="es-ES" w:eastAsia="es-ES"/>
              </w:rPr>
              <w:t>INDICADORES</w:t>
            </w:r>
            <w:r w:rsidRPr="003D2CF1">
              <w:rPr>
                <w:rFonts w:ascii="Times New Roman" w:eastAsia="Times New Roman" w:hAnsi="Times New Roman" w:cs="Times New Roman"/>
                <w:sz w:val="20"/>
                <w:szCs w:val="20"/>
                <w:lang w:val="es-ES" w:eastAsia="es-ES"/>
              </w:rPr>
              <w:t> </w:t>
            </w:r>
          </w:p>
        </w:tc>
      </w:tr>
      <w:tr w:rsidR="00007EE2" w:rsidRPr="006D6A35" w:rsidTr="004C5AD4">
        <w:trPr>
          <w:trHeight w:val="512"/>
        </w:trPr>
        <w:tc>
          <w:tcPr>
            <w:tcW w:w="3515" w:type="dxa"/>
            <w:tcBorders>
              <w:top w:val="outset" w:sz="6" w:space="0" w:color="auto"/>
              <w:left w:val="single"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Se valora así mismo. Auto regula sus emociones y sentimientos.</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rPr>
                <w:rFonts w:ascii="Segoe UI" w:eastAsia="Times New Roman" w:hAnsi="Segoe UI" w:cs="Segoe UI"/>
                <w:sz w:val="12"/>
                <w:szCs w:val="12"/>
                <w:lang w:val="es-ES" w:eastAsia="es-ES"/>
              </w:rPr>
            </w:pPr>
            <w:r w:rsidRPr="003D2CF1">
              <w:rPr>
                <w:rFonts w:ascii="Times New Roman" w:eastAsia="Calibri" w:hAnsi="Times New Roman" w:cs="Times New Roman"/>
                <w:lang w:val="es-ES"/>
              </w:rPr>
              <w:t xml:space="preserve">  </w:t>
            </w:r>
            <w:r w:rsidRPr="003D2CF1">
              <w:rPr>
                <w:rFonts w:ascii="Times New Roman" w:eastAsia="Calibri" w:hAnsi="Times New Roman" w:cs="Times New Roman"/>
                <w:sz w:val="20"/>
                <w:szCs w:val="20"/>
                <w:lang w:val="es-ES"/>
              </w:rPr>
              <w:t>*</w:t>
            </w:r>
            <w:r w:rsidRPr="003D2CF1">
              <w:rPr>
                <w:rFonts w:ascii="Calibri" w:eastAsia="Calibri" w:hAnsi="Calibri" w:cs="Times New Roman"/>
                <w:sz w:val="20"/>
                <w:szCs w:val="20"/>
                <w:lang w:val="es-ES"/>
              </w:rPr>
              <w:t xml:space="preserve"> </w:t>
            </w:r>
            <w:r w:rsidRPr="003D2CF1">
              <w:rPr>
                <w:rFonts w:ascii="Times New Roman" w:eastAsia="Calibri" w:hAnsi="Times New Roman" w:cs="Times New Roman"/>
                <w:sz w:val="20"/>
                <w:szCs w:val="20"/>
                <w:lang w:val="es-ES"/>
              </w:rPr>
              <w:t xml:space="preserve">Problematiza asuntos públicos a partir del análisis crítico. </w:t>
            </w:r>
          </w:p>
        </w:tc>
        <w:tc>
          <w:tcPr>
            <w:tcW w:w="4325"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autoSpaceDE w:val="0"/>
              <w:autoSpaceDN w:val="0"/>
              <w:adjustRightInd w:val="0"/>
              <w:spacing w:after="0" w:line="240" w:lineRule="auto"/>
              <w:rPr>
                <w:rFonts w:ascii="Times New Roman" w:eastAsia="Calibri" w:hAnsi="Times New Roman" w:cs="Times New Roman"/>
                <w:sz w:val="20"/>
                <w:szCs w:val="20"/>
                <w:lang w:val="es-ES"/>
              </w:rPr>
            </w:pPr>
            <w:r w:rsidRPr="003D2CF1">
              <w:rPr>
                <w:rFonts w:ascii="Times New Roman" w:eastAsia="Calibri" w:hAnsi="Times New Roman" w:cs="Times New Roman"/>
                <w:sz w:val="20"/>
                <w:szCs w:val="20"/>
                <w:lang w:val="es-ES"/>
              </w:rPr>
              <w:t xml:space="preserve">*Se cuestiona éticamente ante las situaciones cotidianas. </w:t>
            </w:r>
          </w:p>
        </w:tc>
      </w:tr>
    </w:tbl>
    <w:p w:rsidR="00007EE2" w:rsidRPr="003D2CF1" w:rsidRDefault="00007EE2" w:rsidP="00007EE2">
      <w:pPr>
        <w:spacing w:after="0" w:line="240" w:lineRule="auto"/>
        <w:textAlignment w:val="baseline"/>
        <w:rPr>
          <w:rFonts w:ascii="Segoe UI" w:eastAsia="Times New Roman" w:hAnsi="Segoe UI" w:cs="Segoe UI"/>
          <w:sz w:val="20"/>
          <w:szCs w:val="20"/>
          <w:lang w:val="es-ES" w:eastAsia="es-ES"/>
        </w:rPr>
      </w:pPr>
      <w:r w:rsidRPr="003D2CF1">
        <w:rPr>
          <w:rFonts w:ascii="Calibri" w:eastAsia="Times New Roman" w:hAnsi="Calibri" w:cs="Segoe UI"/>
          <w:lang w:val="es-ES" w:eastAsia="es-ES"/>
        </w:rPr>
        <w:t xml:space="preserve">  </w:t>
      </w:r>
      <w:r w:rsidRPr="003D2CF1">
        <w:rPr>
          <w:rFonts w:ascii="Times New Roman" w:eastAsia="Times New Roman" w:hAnsi="Times New Roman" w:cs="Times New Roman"/>
          <w:sz w:val="20"/>
          <w:szCs w:val="20"/>
          <w:lang w:val="es-ES" w:eastAsia="es-ES"/>
        </w:rPr>
        <w:t>SECUENCIA DIDÁCTICA: </w:t>
      </w:r>
    </w:p>
    <w:tbl>
      <w:tblPr>
        <w:tblW w:w="11057" w:type="dxa"/>
        <w:tblInd w:w="1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83"/>
        <w:gridCol w:w="7164"/>
        <w:gridCol w:w="1018"/>
        <w:gridCol w:w="1392"/>
      </w:tblGrid>
      <w:tr w:rsidR="00007EE2" w:rsidRPr="003D2CF1" w:rsidTr="004C5AD4">
        <w:trPr>
          <w:trHeight w:val="148"/>
        </w:trPr>
        <w:tc>
          <w:tcPr>
            <w:tcW w:w="1483" w:type="dxa"/>
            <w:tcBorders>
              <w:top w:val="single" w:sz="6" w:space="0" w:color="auto"/>
              <w:left w:val="single" w:sz="6" w:space="0" w:color="auto"/>
              <w:bottom w:val="single" w:sz="6" w:space="0" w:color="auto"/>
              <w:right w:val="single" w:sz="6" w:space="0" w:color="auto"/>
            </w:tcBorders>
            <w:shd w:val="clear" w:color="auto" w:fill="E5B8B7"/>
            <w:hideMark/>
          </w:tcPr>
          <w:p w:rsidR="00007EE2" w:rsidRPr="003D2CF1" w:rsidRDefault="00007EE2" w:rsidP="004C5AD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b/>
                <w:bCs/>
                <w:sz w:val="20"/>
                <w:szCs w:val="20"/>
                <w:lang w:val="es-ES" w:eastAsia="es-ES"/>
              </w:rPr>
              <w:t>MOMENTO</w:t>
            </w:r>
            <w:r w:rsidRPr="003D2CF1">
              <w:rPr>
                <w:rFonts w:ascii="Times New Roman" w:eastAsia="Times New Roman" w:hAnsi="Times New Roman" w:cs="Times New Roman"/>
                <w:sz w:val="20"/>
                <w:szCs w:val="20"/>
                <w:lang w:val="es-ES" w:eastAsia="es-ES"/>
              </w:rPr>
              <w:t> </w:t>
            </w:r>
          </w:p>
        </w:tc>
        <w:tc>
          <w:tcPr>
            <w:tcW w:w="7164" w:type="dxa"/>
            <w:tcBorders>
              <w:top w:val="single" w:sz="6" w:space="0" w:color="auto"/>
              <w:left w:val="outset" w:sz="6" w:space="0" w:color="auto"/>
              <w:bottom w:val="single" w:sz="6" w:space="0" w:color="auto"/>
              <w:right w:val="single" w:sz="6" w:space="0" w:color="auto"/>
            </w:tcBorders>
            <w:shd w:val="clear" w:color="auto" w:fill="E5B8B7"/>
            <w:hideMark/>
          </w:tcPr>
          <w:p w:rsidR="00007EE2" w:rsidRPr="003D2CF1" w:rsidRDefault="00007EE2" w:rsidP="004C5AD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b/>
                <w:bCs/>
                <w:sz w:val="20"/>
                <w:szCs w:val="20"/>
                <w:lang w:val="es-ES" w:eastAsia="es-ES"/>
              </w:rPr>
              <w:t>ESTRATEGIA</w:t>
            </w:r>
            <w:r w:rsidRPr="003D2CF1">
              <w:rPr>
                <w:rFonts w:ascii="Times New Roman" w:eastAsia="Times New Roman" w:hAnsi="Times New Roman" w:cs="Times New Roman"/>
                <w:sz w:val="20"/>
                <w:szCs w:val="20"/>
                <w:lang w:val="es-ES" w:eastAsia="es-ES"/>
              </w:rPr>
              <w:t> </w:t>
            </w:r>
          </w:p>
        </w:tc>
        <w:tc>
          <w:tcPr>
            <w:tcW w:w="1018" w:type="dxa"/>
            <w:tcBorders>
              <w:top w:val="single" w:sz="6" w:space="0" w:color="auto"/>
              <w:left w:val="outset" w:sz="6" w:space="0" w:color="auto"/>
              <w:bottom w:val="single" w:sz="6" w:space="0" w:color="auto"/>
              <w:right w:val="single" w:sz="6" w:space="0" w:color="auto"/>
            </w:tcBorders>
            <w:shd w:val="clear" w:color="auto" w:fill="E5B8B7"/>
            <w:hideMark/>
          </w:tcPr>
          <w:p w:rsidR="00007EE2" w:rsidRPr="003D2CF1" w:rsidRDefault="00007EE2" w:rsidP="004C5AD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b/>
                <w:bCs/>
                <w:sz w:val="20"/>
                <w:szCs w:val="20"/>
                <w:lang w:val="es-ES" w:eastAsia="es-ES"/>
              </w:rPr>
              <w:t>TIEMPO</w:t>
            </w:r>
            <w:r w:rsidRPr="003D2CF1">
              <w:rPr>
                <w:rFonts w:ascii="Times New Roman" w:eastAsia="Times New Roman" w:hAnsi="Times New Roman" w:cs="Times New Roman"/>
                <w:sz w:val="20"/>
                <w:szCs w:val="20"/>
                <w:lang w:val="es-ES" w:eastAsia="es-ES"/>
              </w:rPr>
              <w:t> </w:t>
            </w:r>
          </w:p>
        </w:tc>
        <w:tc>
          <w:tcPr>
            <w:tcW w:w="1392" w:type="dxa"/>
            <w:tcBorders>
              <w:top w:val="single" w:sz="6" w:space="0" w:color="auto"/>
              <w:left w:val="outset" w:sz="6" w:space="0" w:color="auto"/>
              <w:bottom w:val="single" w:sz="6" w:space="0" w:color="auto"/>
              <w:right w:val="single" w:sz="6" w:space="0" w:color="auto"/>
            </w:tcBorders>
            <w:shd w:val="clear" w:color="auto" w:fill="E5B8B7"/>
            <w:hideMark/>
          </w:tcPr>
          <w:p w:rsidR="00007EE2" w:rsidRPr="003D2CF1" w:rsidRDefault="00007EE2" w:rsidP="004C5AD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3D2CF1">
              <w:rPr>
                <w:rFonts w:ascii="Times New Roman" w:eastAsia="Times New Roman" w:hAnsi="Times New Roman" w:cs="Times New Roman"/>
                <w:b/>
                <w:bCs/>
                <w:sz w:val="20"/>
                <w:szCs w:val="20"/>
                <w:lang w:val="es-ES" w:eastAsia="es-ES"/>
              </w:rPr>
              <w:t>RECURSO</w:t>
            </w:r>
            <w:r w:rsidRPr="003D2CF1">
              <w:rPr>
                <w:rFonts w:ascii="Times New Roman" w:eastAsia="Times New Roman" w:hAnsi="Times New Roman" w:cs="Times New Roman"/>
                <w:sz w:val="20"/>
                <w:szCs w:val="20"/>
                <w:lang w:val="es-ES" w:eastAsia="es-ES"/>
              </w:rPr>
              <w:t> </w:t>
            </w:r>
          </w:p>
        </w:tc>
      </w:tr>
      <w:tr w:rsidR="00007EE2" w:rsidRPr="003D2CF1" w:rsidTr="004C5AD4">
        <w:trPr>
          <w:trHeight w:val="148"/>
        </w:trPr>
        <w:tc>
          <w:tcPr>
            <w:tcW w:w="1483"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007EE2" w:rsidRPr="003D2CF1" w:rsidRDefault="00007EE2" w:rsidP="004C5AD4">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4"/>
                <w:szCs w:val="24"/>
                <w:lang w:val="es-ES" w:eastAsia="es-ES"/>
              </w:rPr>
              <w:t>INICIO</w:t>
            </w:r>
            <w:r w:rsidRPr="003D2CF1">
              <w:rPr>
                <w:rFonts w:ascii="Times New Roman" w:eastAsia="Times New Roman" w:hAnsi="Times New Roman" w:cs="Times New Roman"/>
                <w:sz w:val="24"/>
                <w:szCs w:val="24"/>
                <w:lang w:val="es-ES" w:eastAsia="es-ES"/>
              </w:rPr>
              <w:t> </w:t>
            </w:r>
          </w:p>
        </w:tc>
        <w:tc>
          <w:tcPr>
            <w:tcW w:w="7164"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rPr>
                <w:rFonts w:ascii="Times New Roman" w:eastAsia="Calibri" w:hAnsi="Times New Roman" w:cs="Times New Roman"/>
                <w:sz w:val="20"/>
                <w:szCs w:val="20"/>
                <w:lang w:val="es-PE"/>
              </w:rPr>
            </w:pPr>
            <w:r w:rsidRPr="003D2CF1">
              <w:rPr>
                <w:rFonts w:ascii="Times New Roman" w:eastAsia="Times New Roman" w:hAnsi="Times New Roman" w:cs="Times New Roman"/>
                <w:b/>
                <w:bCs/>
                <w:sz w:val="20"/>
                <w:szCs w:val="20"/>
                <w:lang w:val="es-PE" w:eastAsia="es-ES"/>
              </w:rPr>
              <w:t>Motivación (permanente)</w:t>
            </w:r>
            <w:r w:rsidRPr="003D2CF1">
              <w:rPr>
                <w:rFonts w:ascii="Times New Roman" w:eastAsia="Times New Roman" w:hAnsi="Times New Roman" w:cs="Times New Roman"/>
                <w:sz w:val="20"/>
                <w:szCs w:val="20"/>
                <w:lang w:val="es-PE" w:eastAsia="es-ES"/>
              </w:rPr>
              <w:t> </w:t>
            </w:r>
            <w:r w:rsidRPr="003D2CF1">
              <w:rPr>
                <w:rFonts w:ascii="Times New Roman" w:eastAsia="Calibri" w:hAnsi="Times New Roman" w:cs="Times New Roman"/>
                <w:sz w:val="20"/>
                <w:szCs w:val="20"/>
                <w:lang w:val="es-PE"/>
              </w:rPr>
              <w:t>Se les pide a los estudiantes que analicen los dibujos.</w:t>
            </w:r>
          </w:p>
          <w:p w:rsidR="00007EE2" w:rsidRPr="003D2CF1" w:rsidRDefault="00007EE2" w:rsidP="004C5AD4">
            <w:pPr>
              <w:spacing w:after="0" w:line="240" w:lineRule="auto"/>
              <w:contextualSpacing/>
              <w:rPr>
                <w:rFonts w:ascii="Times New Roman" w:eastAsia="Calibri" w:hAnsi="Times New Roman" w:cs="Times New Roman"/>
                <w:sz w:val="20"/>
                <w:szCs w:val="20"/>
                <w:lang w:val="es-ES"/>
              </w:rPr>
            </w:pPr>
            <w:r w:rsidRPr="003D2CF1">
              <w:rPr>
                <w:rFonts w:ascii="Times New Roman" w:eastAsia="Calibri" w:hAnsi="Times New Roman" w:cs="Times New Roman"/>
                <w:sz w:val="20"/>
                <w:szCs w:val="20"/>
                <w:lang w:val="es-PE"/>
              </w:rPr>
              <w:t>*</w:t>
            </w:r>
            <w:r w:rsidRPr="003D2CF1">
              <w:rPr>
                <w:rFonts w:ascii="Times New Roman" w:eastAsia="Calibri" w:hAnsi="Times New Roman" w:cs="Times New Roman"/>
                <w:sz w:val="20"/>
                <w:szCs w:val="20"/>
                <w:lang w:val="es-ES"/>
              </w:rPr>
              <w:t xml:space="preserve">Se les plantea preguntas como: ¿Por qué el Perú se divide por regiones? ¿Qué características dividen al Perú en regiones?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Calibri" w:hAnsi="Times New Roman" w:cs="Times New Roman"/>
                <w:sz w:val="20"/>
                <w:szCs w:val="20"/>
                <w:lang w:val="es-ES"/>
              </w:rPr>
              <w:t>Se anotan sus intervenciones a modo de lluvia de ideas en la pizarra.</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Pr="003D2CF1">
              <w:rPr>
                <w:rFonts w:ascii="Times New Roman" w:eastAsia="Times New Roman" w:hAnsi="Times New Roman" w:cs="Times New Roman"/>
                <w:lang w:val="es-ES" w:eastAsia="es-ES"/>
              </w:rPr>
              <w:t xml:space="preserve"> min </w:t>
            </w:r>
          </w:p>
        </w:tc>
        <w:tc>
          <w:tcPr>
            <w:tcW w:w="1392"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r w:rsidRPr="003D2CF1">
              <w:rPr>
                <w:rFonts w:ascii="Times New Roman" w:eastAsia="Times New Roman" w:hAnsi="Times New Roman" w:cs="Times New Roman"/>
                <w:sz w:val="20"/>
                <w:szCs w:val="20"/>
                <w:lang w:val="es-ES" w:eastAsia="es-ES"/>
              </w:rPr>
              <w:t>Separatas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Plumones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Pizarra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tc>
      </w:tr>
      <w:tr w:rsidR="00007EE2" w:rsidRPr="003D2CF1" w:rsidTr="004C5AD4">
        <w:trPr>
          <w:trHeight w:val="148"/>
        </w:trPr>
        <w:tc>
          <w:tcPr>
            <w:tcW w:w="1483"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007EE2" w:rsidRPr="003D2CF1" w:rsidRDefault="00007EE2" w:rsidP="004C5AD4">
            <w:pPr>
              <w:spacing w:before="100" w:beforeAutospacing="1" w:after="100" w:afterAutospacing="1" w:line="240" w:lineRule="auto"/>
              <w:ind w:left="105" w:right="105"/>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4"/>
                <w:szCs w:val="24"/>
                <w:lang w:val="es-ES" w:eastAsia="es-ES"/>
              </w:rPr>
              <w:t>PROCESO</w:t>
            </w:r>
            <w:r w:rsidRPr="003D2CF1">
              <w:rPr>
                <w:rFonts w:ascii="Times New Roman" w:eastAsia="Times New Roman" w:hAnsi="Times New Roman" w:cs="Times New Roman"/>
                <w:sz w:val="24"/>
                <w:szCs w:val="24"/>
                <w:lang w:val="es-ES" w:eastAsia="es-ES"/>
              </w:rPr>
              <w:t> </w:t>
            </w:r>
          </w:p>
        </w:tc>
        <w:tc>
          <w:tcPr>
            <w:tcW w:w="7164"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ind w:left="-108"/>
              <w:rPr>
                <w:rFonts w:ascii="Times New Roman" w:eastAsia="Calibri" w:hAnsi="Times New Roman" w:cs="Times New Roman"/>
                <w:b/>
                <w:sz w:val="20"/>
                <w:szCs w:val="20"/>
                <w:lang w:val="es-ES"/>
              </w:rPr>
            </w:pPr>
            <w:r w:rsidRPr="003D2CF1">
              <w:rPr>
                <w:rFonts w:ascii="Times New Roman" w:eastAsia="Calibri" w:hAnsi="Times New Roman" w:cs="Times New Roman"/>
                <w:b/>
                <w:sz w:val="20"/>
                <w:szCs w:val="20"/>
                <w:lang w:val="es-ES"/>
              </w:rPr>
              <w:t>PRECISIONES CONCEPTUALES:</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Calibri" w:hAnsi="Times New Roman" w:cs="Times New Roman"/>
                <w:sz w:val="20"/>
                <w:szCs w:val="20"/>
                <w:lang w:val="es-PE"/>
              </w:rPr>
              <w:t xml:space="preserve"> </w:t>
            </w:r>
            <w:r w:rsidRPr="003D2CF1">
              <w:rPr>
                <w:rFonts w:ascii="Times New Roman" w:eastAsia="Calibri" w:hAnsi="Times New Roman" w:cs="Times New Roman"/>
                <w:b/>
                <w:sz w:val="20"/>
                <w:szCs w:val="20"/>
                <w:u w:val="single"/>
                <w:lang w:val="es-PE"/>
              </w:rPr>
              <w:t>Definición</w:t>
            </w:r>
            <w:r w:rsidRPr="003D2CF1">
              <w:rPr>
                <w:rFonts w:ascii="Times New Roman" w:eastAsia="Calibri" w:hAnsi="Times New Roman" w:cs="Times New Roman"/>
                <w:sz w:val="20"/>
                <w:szCs w:val="20"/>
                <w:u w:val="single"/>
                <w:lang w:val="es-PE"/>
              </w:rPr>
              <w:t>:</w:t>
            </w:r>
            <w:r w:rsidRPr="003D2CF1">
              <w:rPr>
                <w:rFonts w:ascii="Times New Roman" w:eastAsia="Calibri" w:hAnsi="Times New Roman" w:cs="Times New Roman"/>
                <w:sz w:val="20"/>
                <w:szCs w:val="20"/>
                <w:lang w:val="es-PE"/>
              </w:rPr>
              <w:t xml:space="preserve"> En nuestro Perú existen una gran variedad de flora y fauna, recursos y paisajes que constituyen el paisaje y la diversidad natural.</w:t>
            </w:r>
          </w:p>
          <w:p w:rsidR="00007EE2" w:rsidRPr="003D2CF1" w:rsidRDefault="00007EE2" w:rsidP="004C5AD4">
            <w:pPr>
              <w:spacing w:after="0" w:line="240" w:lineRule="auto"/>
              <w:rPr>
                <w:rFonts w:ascii="Times New Roman" w:eastAsia="Calibri" w:hAnsi="Times New Roman" w:cs="Times New Roman"/>
                <w:sz w:val="20"/>
                <w:szCs w:val="20"/>
                <w:lang w:val="es-PE"/>
              </w:rPr>
            </w:pPr>
            <w:r w:rsidRPr="003D2CF1">
              <w:rPr>
                <w:rFonts w:ascii="Times New Roman" w:eastAsia="Calibri" w:hAnsi="Times New Roman" w:cs="Times New Roman"/>
                <w:b/>
                <w:sz w:val="20"/>
                <w:szCs w:val="20"/>
                <w:u w:val="single"/>
                <w:lang w:val="es-PE"/>
              </w:rPr>
              <w:t>¿Cómo está dividido tradicionalmente el Perú?</w:t>
            </w:r>
            <w:r w:rsidRPr="003D2CF1">
              <w:rPr>
                <w:rFonts w:ascii="Times New Roman" w:eastAsia="Calibri" w:hAnsi="Times New Roman" w:cs="Times New Roman"/>
                <w:sz w:val="20"/>
                <w:szCs w:val="20"/>
                <w:lang w:val="es-PE"/>
              </w:rPr>
              <w:t xml:space="preserve"> Está dividido en 4 regiones:</w:t>
            </w:r>
          </w:p>
          <w:p w:rsidR="00007EE2" w:rsidRPr="003D2CF1" w:rsidRDefault="00007EE2" w:rsidP="004C5AD4">
            <w:pPr>
              <w:spacing w:after="0" w:line="240" w:lineRule="auto"/>
              <w:rPr>
                <w:rFonts w:ascii="Verdana" w:eastAsia="Times New Roman" w:hAnsi="Verdana" w:cs="Times New Roman"/>
                <w:sz w:val="20"/>
                <w:szCs w:val="20"/>
                <w:lang w:val="es-PE" w:eastAsia="es-ES"/>
              </w:rPr>
            </w:pPr>
            <w:r w:rsidRPr="003D2CF1">
              <w:rPr>
                <w:rFonts w:ascii="Times New Roman" w:eastAsia="Calibri" w:hAnsi="Times New Roman" w:cs="Times New Roman"/>
                <w:sz w:val="20"/>
                <w:szCs w:val="20"/>
                <w:lang w:val="es-PE"/>
              </w:rPr>
              <w:t>Costa, Sierra, Selva y el mar peruano.</w:t>
            </w:r>
          </w:p>
          <w:p w:rsidR="00007EE2" w:rsidRPr="003D2CF1" w:rsidRDefault="00007EE2" w:rsidP="004C5AD4">
            <w:pPr>
              <w:spacing w:after="0" w:line="240" w:lineRule="auto"/>
              <w:rPr>
                <w:rFonts w:ascii="Times New Roman" w:eastAsia="Calibri" w:hAnsi="Times New Roman" w:cs="Times New Roman"/>
                <w:sz w:val="20"/>
                <w:szCs w:val="20"/>
                <w:lang w:val="es-PE"/>
              </w:rPr>
            </w:pPr>
            <w:r w:rsidRPr="003D2CF1">
              <w:rPr>
                <w:rFonts w:ascii="Times New Roman" w:eastAsia="Calibri" w:hAnsi="Times New Roman" w:cs="Times New Roman"/>
                <w:b/>
                <w:sz w:val="20"/>
                <w:szCs w:val="20"/>
                <w:u w:val="single"/>
                <w:lang w:val="es-PE"/>
              </w:rPr>
              <w:t>¿Cuáles son las regiones naturales del Perú?</w:t>
            </w:r>
            <w:r w:rsidRPr="003D2CF1">
              <w:rPr>
                <w:rFonts w:ascii="Times New Roman" w:eastAsia="Calibri" w:hAnsi="Times New Roman" w:cs="Times New Roman"/>
                <w:sz w:val="20"/>
                <w:szCs w:val="20"/>
                <w:lang w:val="es-PE"/>
              </w:rPr>
              <w:t xml:space="preserve"> Según el geógrafo Javier Pulgar Vidal, sugirió dividir nuestro territorio en 8 regiones naturales del Perú.</w:t>
            </w:r>
          </w:p>
          <w:p w:rsidR="00007EE2" w:rsidRPr="003D2CF1" w:rsidRDefault="00007EE2" w:rsidP="004C5AD4">
            <w:pPr>
              <w:spacing w:after="0" w:line="240" w:lineRule="auto"/>
              <w:rPr>
                <w:rFonts w:ascii="Times New Roman" w:eastAsia="Calibri" w:hAnsi="Times New Roman" w:cs="Times New Roman"/>
                <w:sz w:val="20"/>
                <w:szCs w:val="20"/>
                <w:lang w:val="es-PE"/>
              </w:rPr>
            </w:pPr>
            <w:r w:rsidRPr="003D2CF1">
              <w:rPr>
                <w:rFonts w:ascii="Times New Roman" w:eastAsia="Calibri" w:hAnsi="Times New Roman" w:cs="Times New Roman"/>
                <w:b/>
                <w:sz w:val="20"/>
                <w:szCs w:val="20"/>
                <w:lang w:val="es-PE"/>
              </w:rPr>
              <w:t>¿Qué es lo que tuvo en cuenta?</w:t>
            </w:r>
            <w:r w:rsidRPr="003D2CF1">
              <w:rPr>
                <w:rFonts w:ascii="Times New Roman" w:eastAsia="Calibri" w:hAnsi="Times New Roman" w:cs="Times New Roman"/>
                <w:sz w:val="20"/>
                <w:szCs w:val="20"/>
                <w:lang w:val="es-PE"/>
              </w:rPr>
              <w:t xml:space="preserve"> Relieve, clima, los animales y plantas.</w:t>
            </w:r>
          </w:p>
          <w:p w:rsidR="00007EE2" w:rsidRPr="003D2CF1" w:rsidRDefault="00007EE2" w:rsidP="004C5AD4">
            <w:pPr>
              <w:spacing w:after="0" w:line="240" w:lineRule="auto"/>
              <w:rPr>
                <w:rFonts w:ascii="Times New Roman" w:eastAsia="Calibri" w:hAnsi="Times New Roman" w:cs="Times New Roman"/>
                <w:sz w:val="20"/>
                <w:szCs w:val="20"/>
                <w:lang w:val="es-PE"/>
              </w:rPr>
            </w:pPr>
            <w:r w:rsidRPr="003D2CF1">
              <w:rPr>
                <w:rFonts w:ascii="Calibri" w:eastAsia="Calibri" w:hAnsi="Calibri" w:cs="Times New Roman"/>
                <w:noProof/>
                <w:color w:val="0000FF"/>
              </w:rPr>
              <w:drawing>
                <wp:inline distT="0" distB="0" distL="0" distR="0" wp14:anchorId="494AE99E" wp14:editId="59F13B4C">
                  <wp:extent cx="4808668" cy="1506070"/>
                  <wp:effectExtent l="0" t="0" r="0" b="0"/>
                  <wp:docPr id="1" name="irc_mi" descr="http://3.bp.blogspot.com/-Eqr1k7grM28/UTy9-v_vCNI/AAAAAAAAATE/0WwlYtW-dJM/s640/8+regiones.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bp.blogspot.com/-Eqr1k7grM28/UTy9-v_vCNI/AAAAAAAAATE/0WwlYtW-dJM/s640/8+regiones.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12535" cy="1507281"/>
                          </a:xfrm>
                          <a:prstGeom prst="rect">
                            <a:avLst/>
                          </a:prstGeom>
                          <a:noFill/>
                          <a:ln>
                            <a:noFill/>
                          </a:ln>
                        </pic:spPr>
                      </pic:pic>
                    </a:graphicData>
                  </a:graphic>
                </wp:inline>
              </w:drawing>
            </w:r>
          </w:p>
          <w:p w:rsidR="00007EE2" w:rsidRPr="003D2CF1" w:rsidRDefault="00007EE2" w:rsidP="004C5AD4">
            <w:pPr>
              <w:spacing w:after="0" w:line="240" w:lineRule="auto"/>
              <w:rPr>
                <w:rFonts w:ascii="Times New Roman" w:eastAsia="Calibri" w:hAnsi="Times New Roman" w:cs="Times New Roman"/>
                <w:sz w:val="20"/>
                <w:szCs w:val="20"/>
                <w:lang w:val="es-PE"/>
              </w:rPr>
            </w:pPr>
            <w:r w:rsidRPr="003D2CF1">
              <w:rPr>
                <w:rFonts w:ascii="Times New Roman" w:eastAsia="Calibri" w:hAnsi="Times New Roman" w:cs="Times New Roman"/>
                <w:b/>
                <w:sz w:val="20"/>
                <w:szCs w:val="20"/>
                <w:u w:val="single"/>
                <w:lang w:val="es-PE"/>
              </w:rPr>
              <w:t>¿Qué es una ecorregión?</w:t>
            </w:r>
            <w:r w:rsidRPr="003D2CF1">
              <w:rPr>
                <w:rFonts w:ascii="Times New Roman" w:eastAsia="Calibri" w:hAnsi="Times New Roman" w:cs="Times New Roman"/>
                <w:sz w:val="20"/>
                <w:szCs w:val="20"/>
                <w:lang w:val="es-PE"/>
              </w:rPr>
              <w:t xml:space="preserve"> Según el geólogo Antonio </w:t>
            </w:r>
            <w:proofErr w:type="spellStart"/>
            <w:r w:rsidRPr="003D2CF1">
              <w:rPr>
                <w:rFonts w:ascii="Times New Roman" w:eastAsia="Calibri" w:hAnsi="Times New Roman" w:cs="Times New Roman"/>
                <w:sz w:val="20"/>
                <w:szCs w:val="20"/>
                <w:lang w:val="es-PE"/>
              </w:rPr>
              <w:t>Brack</w:t>
            </w:r>
            <w:proofErr w:type="spellEnd"/>
            <w:r w:rsidRPr="003D2CF1">
              <w:rPr>
                <w:rFonts w:ascii="Times New Roman" w:eastAsia="Calibri" w:hAnsi="Times New Roman" w:cs="Times New Roman"/>
                <w:sz w:val="20"/>
                <w:szCs w:val="20"/>
                <w:lang w:val="es-PE"/>
              </w:rPr>
              <w:t xml:space="preserve"> </w:t>
            </w:r>
            <w:proofErr w:type="spellStart"/>
            <w:r w:rsidRPr="003D2CF1">
              <w:rPr>
                <w:rFonts w:ascii="Times New Roman" w:eastAsia="Calibri" w:hAnsi="Times New Roman" w:cs="Times New Roman"/>
                <w:sz w:val="20"/>
                <w:szCs w:val="20"/>
                <w:lang w:val="es-PE"/>
              </w:rPr>
              <w:t>Egg</w:t>
            </w:r>
            <w:proofErr w:type="spellEnd"/>
            <w:r w:rsidRPr="003D2CF1">
              <w:rPr>
                <w:rFonts w:ascii="Times New Roman" w:eastAsia="Calibri" w:hAnsi="Times New Roman" w:cs="Times New Roman"/>
                <w:sz w:val="20"/>
                <w:szCs w:val="20"/>
                <w:lang w:val="es-PE"/>
              </w:rPr>
              <w:t>, en nuestro país se puede distinguir 11 ecorregiones.</w:t>
            </w:r>
          </w:p>
          <w:p w:rsidR="00007EE2" w:rsidRPr="003D2CF1" w:rsidRDefault="00007EE2" w:rsidP="004C5AD4">
            <w:pPr>
              <w:spacing w:after="0" w:line="240" w:lineRule="auto"/>
              <w:rPr>
                <w:rFonts w:ascii="Times New Roman" w:eastAsia="Calibri" w:hAnsi="Times New Roman" w:cs="Times New Roman"/>
                <w:sz w:val="20"/>
                <w:szCs w:val="20"/>
                <w:lang w:val="es-PE"/>
              </w:rPr>
            </w:pPr>
            <w:r w:rsidRPr="003D2CF1">
              <w:rPr>
                <w:rFonts w:ascii="Times New Roman" w:eastAsia="Calibri" w:hAnsi="Times New Roman" w:cs="Times New Roman"/>
                <w:sz w:val="20"/>
                <w:szCs w:val="20"/>
                <w:lang w:val="es-PE"/>
              </w:rPr>
              <w:t>*Una ecorregión significa un área geográfica que se caracteriza por tener condiciones semejantes de clima, suelo, agua, flora y fauna.</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1.- Mar frío de la corriente peruana          </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2.- Mar tropical</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3.- Desierto del pacífico</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4.- Bosques secos tropicales</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5.- Bosque tropical del pacífico</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6.- Serranía esteparia</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7.- Puna</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8.- Paramo</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9.- Selva alta</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10.- Selva baja</w:t>
            </w:r>
          </w:p>
          <w:p w:rsidR="00007EE2" w:rsidRPr="003D2CF1" w:rsidRDefault="00007EE2" w:rsidP="004C5AD4">
            <w:pPr>
              <w:spacing w:after="0" w:line="240" w:lineRule="auto"/>
              <w:rPr>
                <w:rFonts w:ascii="Times New Roman" w:eastAsia="Times New Roman" w:hAnsi="Times New Roman" w:cs="Times New Roman"/>
                <w:sz w:val="20"/>
                <w:szCs w:val="20"/>
                <w:lang w:val="es-PE" w:eastAsia="es-ES"/>
              </w:rPr>
            </w:pPr>
            <w:r w:rsidRPr="003D2CF1">
              <w:rPr>
                <w:rFonts w:ascii="Times New Roman" w:eastAsia="Times New Roman" w:hAnsi="Times New Roman" w:cs="Times New Roman"/>
                <w:sz w:val="20"/>
                <w:szCs w:val="20"/>
                <w:lang w:val="es-PE" w:eastAsia="es-ES"/>
              </w:rPr>
              <w:t xml:space="preserve">   11.- Sabana de palmeras</w:t>
            </w:r>
          </w:p>
          <w:p w:rsidR="00007EE2" w:rsidRPr="003D2CF1" w:rsidRDefault="00007EE2" w:rsidP="004C5AD4">
            <w:pPr>
              <w:spacing w:after="0" w:line="240" w:lineRule="auto"/>
              <w:rPr>
                <w:rFonts w:ascii="Times New Roman" w:eastAsia="Calibri" w:hAnsi="Times New Roman" w:cs="Times New Roman"/>
                <w:b/>
                <w:sz w:val="20"/>
                <w:szCs w:val="20"/>
                <w:u w:val="single"/>
                <w:lang w:val="es-PE"/>
              </w:rPr>
            </w:pPr>
            <w:r w:rsidRPr="003D2CF1">
              <w:rPr>
                <w:rFonts w:ascii="Times New Roman" w:eastAsia="Calibri" w:hAnsi="Times New Roman" w:cs="Times New Roman"/>
                <w:sz w:val="20"/>
                <w:szCs w:val="20"/>
                <w:lang w:val="es-PE"/>
              </w:rPr>
              <w:t xml:space="preserve"> </w:t>
            </w:r>
            <w:r w:rsidRPr="003D2CF1">
              <w:rPr>
                <w:rFonts w:ascii="Times New Roman" w:eastAsia="Calibri" w:hAnsi="Times New Roman" w:cs="Times New Roman"/>
                <w:b/>
                <w:sz w:val="20"/>
                <w:szCs w:val="20"/>
                <w:u w:val="single"/>
                <w:lang w:val="es-PE"/>
              </w:rPr>
              <w:t>Actividades en el aula:</w:t>
            </w:r>
          </w:p>
          <w:p w:rsidR="00007EE2" w:rsidRPr="003D2CF1" w:rsidRDefault="00007EE2" w:rsidP="004C5AD4">
            <w:pPr>
              <w:numPr>
                <w:ilvl w:val="0"/>
                <w:numId w:val="2"/>
              </w:numPr>
              <w:spacing w:after="0" w:line="240" w:lineRule="auto"/>
              <w:contextualSpacing/>
              <w:rPr>
                <w:rFonts w:ascii="Times New Roman" w:eastAsia="Calibri" w:hAnsi="Times New Roman" w:cs="Times New Roman"/>
                <w:sz w:val="20"/>
                <w:szCs w:val="20"/>
                <w:lang w:val="es-PE"/>
              </w:rPr>
            </w:pPr>
            <w:r w:rsidRPr="003D2CF1">
              <w:rPr>
                <w:rFonts w:ascii="Times New Roman" w:eastAsia="Calibri" w:hAnsi="Times New Roman" w:cs="Times New Roman"/>
                <w:sz w:val="20"/>
                <w:szCs w:val="20"/>
                <w:lang w:val="es-PE"/>
              </w:rPr>
              <w:t>Sintetizan sobre las regiones altitudinales del Perú.</w:t>
            </w:r>
          </w:p>
          <w:p w:rsidR="00007EE2" w:rsidRPr="003D2CF1" w:rsidRDefault="00007EE2" w:rsidP="00007EE2">
            <w:pPr>
              <w:numPr>
                <w:ilvl w:val="0"/>
                <w:numId w:val="4"/>
              </w:numPr>
              <w:spacing w:after="0" w:line="240" w:lineRule="auto"/>
              <w:contextualSpacing/>
              <w:rPr>
                <w:rFonts w:ascii="Times New Roman" w:eastAsia="Calibri" w:hAnsi="Times New Roman" w:cs="Times New Roman"/>
                <w:sz w:val="20"/>
                <w:szCs w:val="20"/>
                <w:lang w:val="es-PE"/>
              </w:rPr>
            </w:pPr>
            <w:r w:rsidRPr="003D2CF1">
              <w:rPr>
                <w:rFonts w:ascii="Times New Roman" w:eastAsia="Calibri" w:hAnsi="Times New Roman" w:cs="Times New Roman"/>
                <w:sz w:val="20"/>
                <w:szCs w:val="20"/>
                <w:lang w:val="es-PE"/>
              </w:rPr>
              <w:t>Valoran la diversidad que hay en las regiones altitudinales del Perú.</w:t>
            </w:r>
          </w:p>
          <w:p w:rsidR="00007EE2" w:rsidRPr="003D2CF1" w:rsidRDefault="00007EE2" w:rsidP="004C5AD4">
            <w:pPr>
              <w:spacing w:after="0" w:line="240" w:lineRule="auto"/>
              <w:ind w:left="1080"/>
              <w:contextualSpacing/>
              <w:rPr>
                <w:rFonts w:ascii="Times New Roman" w:eastAsia="Calibri" w:hAnsi="Times New Roman" w:cs="Times New Roman"/>
                <w:sz w:val="20"/>
                <w:szCs w:val="20"/>
                <w:lang w:val="es-PE"/>
              </w:rPr>
            </w:pPr>
            <w:r w:rsidRPr="003D2CF1">
              <w:rPr>
                <w:rFonts w:ascii="Times New Roman" w:eastAsia="Calibri" w:hAnsi="Times New Roman" w:cs="Times New Roman"/>
                <w:sz w:val="20"/>
                <w:szCs w:val="20"/>
                <w:lang w:val="es-PE"/>
              </w:rPr>
              <w:t xml:space="preserve">                   Dialogan sobre las diversidades del Perú.</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70</w:t>
            </w:r>
            <w:r w:rsidRPr="003D2CF1">
              <w:rPr>
                <w:rFonts w:ascii="Times New Roman" w:eastAsia="Times New Roman" w:hAnsi="Times New Roman" w:cs="Times New Roman"/>
                <w:lang w:val="es-ES" w:eastAsia="es-ES"/>
              </w:rPr>
              <w:t xml:space="preserve"> min </w:t>
            </w:r>
          </w:p>
        </w:tc>
        <w:tc>
          <w:tcPr>
            <w:tcW w:w="1392"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Pizarra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Plumones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Cuadernos de trabajo </w:t>
            </w:r>
          </w:p>
          <w:p w:rsidR="00007EE2" w:rsidRPr="003D2CF1" w:rsidRDefault="00007EE2" w:rsidP="004C5AD4">
            <w:pPr>
              <w:spacing w:after="0" w:line="240" w:lineRule="auto"/>
              <w:ind w:left="720"/>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tc>
      </w:tr>
      <w:tr w:rsidR="00007EE2" w:rsidRPr="006D6A35" w:rsidTr="004C5AD4">
        <w:trPr>
          <w:trHeight w:val="148"/>
        </w:trPr>
        <w:tc>
          <w:tcPr>
            <w:tcW w:w="1483"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007EE2" w:rsidRPr="003D2CF1" w:rsidRDefault="00007EE2" w:rsidP="004C5AD4">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b/>
                <w:bCs/>
                <w:sz w:val="24"/>
                <w:szCs w:val="24"/>
                <w:lang w:val="es-ES" w:eastAsia="es-ES"/>
              </w:rPr>
              <w:t>SALIDA</w:t>
            </w:r>
            <w:r w:rsidRPr="003D2CF1">
              <w:rPr>
                <w:rFonts w:ascii="Times New Roman" w:eastAsia="Times New Roman" w:hAnsi="Times New Roman" w:cs="Times New Roman"/>
                <w:sz w:val="24"/>
                <w:szCs w:val="24"/>
                <w:lang w:val="es-ES" w:eastAsia="es-ES"/>
              </w:rPr>
              <w:t> </w:t>
            </w:r>
          </w:p>
        </w:tc>
        <w:tc>
          <w:tcPr>
            <w:tcW w:w="7164"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jc w:val="both"/>
              <w:rPr>
                <w:rFonts w:ascii="Times New Roman" w:eastAsia="Calibri" w:hAnsi="Times New Roman" w:cs="Times New Roman"/>
                <w:b/>
                <w:sz w:val="20"/>
                <w:szCs w:val="20"/>
                <w:lang w:val="es-ES"/>
              </w:rPr>
            </w:pPr>
            <w:r w:rsidRPr="003D2CF1">
              <w:rPr>
                <w:rFonts w:ascii="Times New Roman" w:eastAsia="Calibri" w:hAnsi="Times New Roman" w:cs="Times New Roman"/>
                <w:b/>
                <w:sz w:val="20"/>
                <w:szCs w:val="20"/>
                <w:lang w:val="es-ES"/>
              </w:rPr>
              <w:t xml:space="preserve">Retroalimentación: desarrollar libro de área </w:t>
            </w:r>
            <w:proofErr w:type="spellStart"/>
            <w:r w:rsidRPr="003D2CF1">
              <w:rPr>
                <w:rFonts w:ascii="Times New Roman" w:eastAsia="Calibri" w:hAnsi="Times New Roman" w:cs="Times New Roman"/>
                <w:b/>
                <w:sz w:val="20"/>
                <w:szCs w:val="20"/>
                <w:lang w:val="es-ES"/>
              </w:rPr>
              <w:t>pag</w:t>
            </w:r>
            <w:proofErr w:type="spellEnd"/>
            <w:r w:rsidRPr="003D2CF1">
              <w:rPr>
                <w:rFonts w:ascii="Times New Roman" w:eastAsia="Calibri" w:hAnsi="Times New Roman" w:cs="Times New Roman"/>
                <w:b/>
                <w:sz w:val="20"/>
                <w:szCs w:val="20"/>
                <w:lang w:val="es-ES"/>
              </w:rPr>
              <w:t xml:space="preserve"> 79</w:t>
            </w:r>
          </w:p>
          <w:p w:rsidR="00007EE2" w:rsidRPr="003D2CF1" w:rsidRDefault="00007EE2" w:rsidP="004C5AD4">
            <w:pPr>
              <w:spacing w:after="0" w:line="240" w:lineRule="auto"/>
              <w:jc w:val="both"/>
              <w:rPr>
                <w:rFonts w:ascii="Times New Roman" w:eastAsia="Calibri" w:hAnsi="Times New Roman" w:cs="Times New Roman"/>
                <w:sz w:val="20"/>
                <w:szCs w:val="20"/>
                <w:lang w:val="es-ES"/>
              </w:rPr>
            </w:pPr>
            <w:r w:rsidRPr="003D2CF1">
              <w:rPr>
                <w:rFonts w:ascii="Times New Roman" w:eastAsia="Calibri" w:hAnsi="Times New Roman" w:cs="Times New Roman"/>
                <w:sz w:val="20"/>
                <w:szCs w:val="20"/>
                <w:lang w:val="es-ES"/>
              </w:rPr>
              <w:t>Ilustrar el tema</w:t>
            </w:r>
          </w:p>
          <w:p w:rsidR="00007EE2" w:rsidRPr="003D2CF1" w:rsidRDefault="00007EE2" w:rsidP="004C5AD4">
            <w:pPr>
              <w:spacing w:after="0" w:line="240" w:lineRule="auto"/>
              <w:rPr>
                <w:rFonts w:ascii="Calibri" w:eastAsia="Calibri" w:hAnsi="Calibri" w:cs="Times New Roman"/>
                <w:b/>
                <w:color w:val="0D0D0D"/>
                <w:sz w:val="20"/>
                <w:szCs w:val="20"/>
                <w:lang w:val="es-ES"/>
              </w:rPr>
            </w:pPr>
            <w:proofErr w:type="spellStart"/>
            <w:r w:rsidRPr="003D2CF1">
              <w:rPr>
                <w:rFonts w:ascii="Times New Roman" w:eastAsia="Calibri" w:hAnsi="Times New Roman" w:cs="Times New Roman"/>
                <w:b/>
                <w:sz w:val="20"/>
                <w:szCs w:val="20"/>
                <w:lang w:val="es-ES"/>
              </w:rPr>
              <w:t>Metacognición</w:t>
            </w:r>
            <w:proofErr w:type="spellEnd"/>
            <w:r w:rsidRPr="003D2CF1">
              <w:rPr>
                <w:rFonts w:ascii="Times New Roman" w:eastAsia="Calibri" w:hAnsi="Times New Roman" w:cs="Times New Roman"/>
                <w:b/>
                <w:sz w:val="20"/>
                <w:szCs w:val="20"/>
                <w:lang w:val="es-ES"/>
              </w:rPr>
              <w:t>:</w:t>
            </w:r>
          </w:p>
          <w:p w:rsidR="00007EE2" w:rsidRPr="003D2CF1" w:rsidRDefault="00007EE2" w:rsidP="004C5AD4">
            <w:pPr>
              <w:spacing w:after="0" w:line="240" w:lineRule="auto"/>
              <w:rPr>
                <w:rFonts w:ascii="Segoe UI" w:eastAsia="Times New Roman" w:hAnsi="Segoe UI" w:cs="Segoe UI"/>
                <w:sz w:val="12"/>
                <w:szCs w:val="12"/>
                <w:lang w:val="es-ES" w:eastAsia="es-ES"/>
              </w:rPr>
            </w:pPr>
            <w:r w:rsidRPr="003D2CF1">
              <w:rPr>
                <w:rFonts w:ascii="Times New Roman" w:eastAsia="Calibri" w:hAnsi="Times New Roman" w:cs="Times New Roman"/>
                <w:color w:val="0D0D0D"/>
                <w:sz w:val="20"/>
                <w:szCs w:val="20"/>
                <w:lang w:val="es-ES"/>
              </w:rPr>
              <w:t>¿Qué hemos aprendido hoy? ¿Cómo lo hemos aprendido? ¿Nos sirve de algo lo aprendido? ¿Qué dificultades se presentaron? ¿Cómo lo hemos superado?</w:t>
            </w:r>
          </w:p>
        </w:tc>
        <w:tc>
          <w:tcPr>
            <w:tcW w:w="1018"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p>
          <w:p w:rsidR="00007EE2" w:rsidRPr="003D2CF1" w:rsidRDefault="00007EE2" w:rsidP="004C5AD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Pr="003D2CF1">
              <w:rPr>
                <w:rFonts w:ascii="Times New Roman" w:eastAsia="Times New Roman" w:hAnsi="Times New Roman" w:cs="Times New Roman"/>
                <w:lang w:val="es-ES" w:eastAsia="es-ES"/>
              </w:rPr>
              <w:t xml:space="preserve"> min </w:t>
            </w:r>
          </w:p>
        </w:tc>
        <w:tc>
          <w:tcPr>
            <w:tcW w:w="1392" w:type="dxa"/>
            <w:tcBorders>
              <w:top w:val="outset" w:sz="6" w:space="0" w:color="auto"/>
              <w:left w:val="outset" w:sz="6" w:space="0" w:color="auto"/>
              <w:bottom w:val="single" w:sz="6" w:space="0" w:color="auto"/>
              <w:right w:val="single" w:sz="6" w:space="0" w:color="auto"/>
            </w:tcBorders>
            <w:shd w:val="clear" w:color="auto" w:fill="auto"/>
            <w:hideMark/>
          </w:tcPr>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Calibri" w:eastAsia="Times New Roman" w:hAnsi="Calibri" w:cs="Segoe UI"/>
                <w:lang w:val="es-ES" w:eastAsia="es-ES"/>
              </w:rPr>
              <w:t> </w:t>
            </w:r>
            <w:r w:rsidRPr="003D2CF1">
              <w:rPr>
                <w:rFonts w:ascii="Times New Roman" w:eastAsia="Times New Roman" w:hAnsi="Times New Roman" w:cs="Times New Roman"/>
                <w:sz w:val="20"/>
                <w:szCs w:val="20"/>
                <w:lang w:val="es-ES" w:eastAsia="es-ES"/>
              </w:rPr>
              <w:t>Fichas de aplicación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 xml:space="preserve"> Pizarra </w:t>
            </w:r>
          </w:p>
          <w:p w:rsidR="00007EE2" w:rsidRPr="003D2CF1" w:rsidRDefault="00007EE2" w:rsidP="004C5AD4">
            <w:pPr>
              <w:spacing w:after="0" w:line="240" w:lineRule="auto"/>
              <w:textAlignment w:val="baseline"/>
              <w:rPr>
                <w:rFonts w:ascii="Segoe UI" w:eastAsia="Times New Roman" w:hAnsi="Segoe UI" w:cs="Segoe UI"/>
                <w:sz w:val="12"/>
                <w:szCs w:val="12"/>
                <w:lang w:val="es-ES" w:eastAsia="es-ES"/>
              </w:rPr>
            </w:pPr>
            <w:r w:rsidRPr="003D2CF1">
              <w:rPr>
                <w:rFonts w:ascii="Times New Roman" w:eastAsia="Times New Roman" w:hAnsi="Times New Roman" w:cs="Times New Roman"/>
                <w:sz w:val="20"/>
                <w:szCs w:val="20"/>
                <w:lang w:val="es-ES" w:eastAsia="es-ES"/>
              </w:rPr>
              <w:t xml:space="preserve"> plumones</w:t>
            </w:r>
          </w:p>
        </w:tc>
      </w:tr>
    </w:tbl>
    <w:p w:rsidR="00007EE2" w:rsidRPr="003D2CF1" w:rsidRDefault="00007EE2" w:rsidP="00007EE2">
      <w:pPr>
        <w:spacing w:after="0" w:line="240" w:lineRule="auto"/>
        <w:rPr>
          <w:rFonts w:ascii="Times New Roman" w:eastAsia="Calibri" w:hAnsi="Times New Roman" w:cs="Times New Roman"/>
          <w:sz w:val="20"/>
          <w:szCs w:val="20"/>
          <w:lang w:val="es-PE"/>
        </w:rPr>
      </w:pPr>
    </w:p>
    <w:p w:rsidR="00007EE2" w:rsidRDefault="00007EE2" w:rsidP="00007EE2">
      <w:pPr>
        <w:rPr>
          <w:lang w:val="es-PE"/>
        </w:rPr>
      </w:pPr>
    </w:p>
    <w:p w:rsidR="00007EE2" w:rsidRDefault="00007EE2" w:rsidP="00007EE2">
      <w:pPr>
        <w:rPr>
          <w:lang w:val="es-PE"/>
        </w:rPr>
      </w:pPr>
    </w:p>
    <w:p w:rsidR="00007EE2" w:rsidRDefault="00007EE2" w:rsidP="00007EE2">
      <w:pPr>
        <w:rPr>
          <w:lang w:val="es-PE"/>
        </w:rPr>
      </w:pPr>
    </w:p>
    <w:p w:rsidR="00007EE2" w:rsidRDefault="00007EE2" w:rsidP="00007EE2">
      <w:pPr>
        <w:rPr>
          <w:lang w:val="es-PE"/>
        </w:rPr>
      </w:pPr>
    </w:p>
    <w:p w:rsidR="009241C4" w:rsidRPr="009241C4" w:rsidRDefault="009241C4" w:rsidP="009241C4">
      <w:pPr>
        <w:spacing w:after="0" w:line="240" w:lineRule="auto"/>
        <w:jc w:val="center"/>
        <w:textAlignment w:val="baseline"/>
        <w:rPr>
          <w:rFonts w:ascii="Segoe UI" w:eastAsia="Times New Roman" w:hAnsi="Segoe UI" w:cs="Segoe UI"/>
          <w:sz w:val="12"/>
          <w:szCs w:val="12"/>
          <w:u w:val="single"/>
          <w:lang w:val="es-ES" w:eastAsia="es-ES"/>
        </w:rPr>
      </w:pPr>
      <w:bookmarkStart w:id="0" w:name="_GoBack"/>
      <w:bookmarkEnd w:id="0"/>
      <w:r w:rsidRPr="009241C4">
        <w:rPr>
          <w:rFonts w:ascii="Times New Roman" w:eastAsia="Times New Roman" w:hAnsi="Times New Roman" w:cs="Times New Roman"/>
          <w:b/>
          <w:bCs/>
          <w:sz w:val="24"/>
          <w:szCs w:val="24"/>
          <w:u w:val="single"/>
          <w:lang w:val="es-ES" w:eastAsia="es-ES"/>
        </w:rPr>
        <w:lastRenderedPageBreak/>
        <w:t>SESIÓN DE APRENDIZAJE DEL ÁREA DE PERSONAL SOCIAL.   -  NIVEL PRIMARIO</w:t>
      </w:r>
      <w:r w:rsidRPr="009241C4">
        <w:rPr>
          <w:rFonts w:ascii="Times New Roman" w:eastAsia="Times New Roman" w:hAnsi="Times New Roman" w:cs="Times New Roman"/>
          <w:sz w:val="24"/>
          <w:szCs w:val="24"/>
          <w:u w:val="single"/>
          <w:lang w:val="es-ES" w:eastAsia="es-ES"/>
        </w:rPr>
        <w:t> </w:t>
      </w:r>
      <w:r w:rsidRPr="009241C4">
        <w:rPr>
          <w:rFonts w:ascii="Times New Roman" w:eastAsia="Times New Roman" w:hAnsi="Times New Roman" w:cs="Times New Roman"/>
          <w:sz w:val="20"/>
          <w:szCs w:val="20"/>
          <w:lang w:val="es-PE" w:eastAsia="es-PE"/>
        </w:rPr>
        <w:t xml:space="preserve">                     </w:t>
      </w:r>
    </w:p>
    <w:p w:rsidR="009241C4" w:rsidRPr="009241C4" w:rsidRDefault="009241C4" w:rsidP="009241C4">
      <w:pPr>
        <w:spacing w:after="0" w:line="240" w:lineRule="auto"/>
        <w:ind w:left="330"/>
        <w:textAlignment w:val="baseline"/>
        <w:rPr>
          <w:rFonts w:ascii="Segoe UI" w:eastAsia="Times New Roman" w:hAnsi="Segoe UI" w:cs="Segoe UI"/>
          <w:sz w:val="20"/>
          <w:szCs w:val="20"/>
          <w:lang w:val="es-ES" w:eastAsia="es-ES"/>
        </w:rPr>
      </w:pPr>
      <w:r>
        <w:rPr>
          <w:rFonts w:ascii="Times New Roman" w:eastAsia="Times New Roman" w:hAnsi="Times New Roman" w:cs="Times New Roman"/>
          <w:sz w:val="20"/>
          <w:szCs w:val="20"/>
          <w:lang w:val="es-ES" w:eastAsia="es-ES"/>
        </w:rPr>
        <w:t>VALOR DEL MES: SOLIDARIDAD</w:t>
      </w:r>
    </w:p>
    <w:p w:rsidR="009241C4" w:rsidRPr="009241C4" w:rsidRDefault="009241C4" w:rsidP="009241C4">
      <w:pPr>
        <w:spacing w:after="0" w:line="240" w:lineRule="auto"/>
        <w:ind w:left="330"/>
        <w:textAlignment w:val="baseline"/>
        <w:rPr>
          <w:rFonts w:ascii="Segoe UI" w:eastAsia="Times New Roman" w:hAnsi="Segoe UI" w:cs="Segoe UI"/>
          <w:sz w:val="20"/>
          <w:szCs w:val="20"/>
          <w:lang w:val="es-ES" w:eastAsia="es-ES"/>
        </w:rPr>
      </w:pPr>
      <w:r w:rsidRPr="009241C4">
        <w:rPr>
          <w:rFonts w:ascii="Times New Roman" w:eastAsia="Times New Roman" w:hAnsi="Times New Roman" w:cs="Times New Roman"/>
          <w:sz w:val="20"/>
          <w:szCs w:val="20"/>
          <w:lang w:val="es-ES" w:eastAsia="es-ES"/>
        </w:rPr>
        <w:t>TÍTULO DE LA SESIÓN DE APRENDIZAJE: LEEMOS E INTERPRETAMOS MAPAS.</w:t>
      </w:r>
    </w:p>
    <w:p w:rsidR="009241C4" w:rsidRPr="009241C4" w:rsidRDefault="009241C4" w:rsidP="009241C4">
      <w:pPr>
        <w:spacing w:after="0" w:line="240" w:lineRule="auto"/>
        <w:ind w:left="330"/>
        <w:textAlignment w:val="baseline"/>
        <w:rPr>
          <w:rFonts w:ascii="Segoe UI" w:eastAsia="Times New Roman" w:hAnsi="Segoe UI" w:cs="Segoe UI"/>
          <w:sz w:val="20"/>
          <w:szCs w:val="20"/>
          <w:lang w:val="es-ES" w:eastAsia="es-ES"/>
        </w:rPr>
      </w:pPr>
      <w:r w:rsidRPr="009241C4">
        <w:rPr>
          <w:rFonts w:ascii="Times New Roman" w:eastAsia="Times New Roman" w:hAnsi="Times New Roman" w:cs="Times New Roman"/>
          <w:sz w:val="20"/>
          <w:szCs w:val="20"/>
          <w:lang w:val="es-ES" w:eastAsia="es-ES"/>
        </w:rPr>
        <w:t xml:space="preserve">AÑO: 6º GRADO                                          </w:t>
      </w:r>
      <w:r>
        <w:rPr>
          <w:rFonts w:ascii="Times New Roman" w:eastAsia="Times New Roman" w:hAnsi="Times New Roman" w:cs="Times New Roman"/>
          <w:sz w:val="20"/>
          <w:szCs w:val="20"/>
          <w:lang w:val="es-ES" w:eastAsia="es-ES"/>
        </w:rPr>
        <w:t xml:space="preserve">              FECHA: 20 / 10 /2022</w:t>
      </w:r>
      <w:r w:rsidRPr="009241C4">
        <w:rPr>
          <w:rFonts w:ascii="Times New Roman" w:eastAsia="Times New Roman" w:hAnsi="Times New Roman" w:cs="Times New Roman"/>
          <w:sz w:val="20"/>
          <w:szCs w:val="20"/>
          <w:lang w:val="es-ES" w:eastAsia="es-ES"/>
        </w:rPr>
        <w:t xml:space="preserve">                             DURACIÓN: 90 min. </w:t>
      </w:r>
    </w:p>
    <w:tbl>
      <w:tblPr>
        <w:tblW w:w="11049"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5"/>
        <w:gridCol w:w="3209"/>
        <w:gridCol w:w="4325"/>
      </w:tblGrid>
      <w:tr w:rsidR="009241C4" w:rsidRPr="009241C4" w:rsidTr="004C5AD4">
        <w:trPr>
          <w:trHeight w:val="43"/>
        </w:trPr>
        <w:tc>
          <w:tcPr>
            <w:tcW w:w="11049" w:type="dxa"/>
            <w:gridSpan w:val="3"/>
            <w:tcBorders>
              <w:top w:val="single" w:sz="6" w:space="0" w:color="auto"/>
              <w:left w:val="single" w:sz="6" w:space="0" w:color="auto"/>
              <w:bottom w:val="single" w:sz="6" w:space="0" w:color="auto"/>
              <w:right w:val="single" w:sz="6" w:space="0" w:color="auto"/>
            </w:tcBorders>
            <w:shd w:val="clear" w:color="auto" w:fill="E5B8B7"/>
            <w:hideMark/>
          </w:tcPr>
          <w:p w:rsidR="009241C4" w:rsidRPr="009241C4" w:rsidRDefault="009241C4" w:rsidP="009241C4">
            <w:pPr>
              <w:spacing w:after="0" w:line="240" w:lineRule="auto"/>
              <w:jc w:val="center"/>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b/>
                <w:bCs/>
                <w:sz w:val="20"/>
                <w:szCs w:val="20"/>
                <w:lang w:val="es-ES" w:eastAsia="es-ES"/>
              </w:rPr>
              <w:t>APRENDIZAJES ESPERADOS</w:t>
            </w:r>
            <w:r w:rsidRPr="009241C4">
              <w:rPr>
                <w:rFonts w:ascii="Times New Roman" w:eastAsia="Times New Roman" w:hAnsi="Times New Roman" w:cs="Times New Roman"/>
                <w:sz w:val="20"/>
                <w:szCs w:val="20"/>
                <w:lang w:val="es-ES" w:eastAsia="es-ES"/>
              </w:rPr>
              <w:t> </w:t>
            </w:r>
          </w:p>
        </w:tc>
      </w:tr>
      <w:tr w:rsidR="009241C4" w:rsidRPr="009241C4" w:rsidTr="004C5AD4">
        <w:trPr>
          <w:trHeight w:val="34"/>
        </w:trPr>
        <w:tc>
          <w:tcPr>
            <w:tcW w:w="3515" w:type="dxa"/>
            <w:tcBorders>
              <w:top w:val="outset" w:sz="6" w:space="0" w:color="auto"/>
              <w:left w:val="single"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jc w:val="center"/>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b/>
                <w:bCs/>
                <w:sz w:val="20"/>
                <w:szCs w:val="20"/>
                <w:lang w:val="es-ES" w:eastAsia="es-ES"/>
              </w:rPr>
              <w:t>COMPETENCIAS</w:t>
            </w:r>
            <w:r w:rsidRPr="009241C4">
              <w:rPr>
                <w:rFonts w:ascii="Times New Roman" w:eastAsia="Times New Roman" w:hAnsi="Times New Roman" w:cs="Times New Roman"/>
                <w:sz w:val="20"/>
                <w:szCs w:val="20"/>
                <w:lang w:val="es-ES" w:eastAsia="es-ES"/>
              </w:rPr>
              <w:t> </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jc w:val="center"/>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b/>
                <w:bCs/>
                <w:sz w:val="20"/>
                <w:szCs w:val="20"/>
                <w:lang w:val="es-ES" w:eastAsia="es-ES"/>
              </w:rPr>
              <w:t>CAPACIDADES</w:t>
            </w:r>
            <w:r w:rsidRPr="009241C4">
              <w:rPr>
                <w:rFonts w:ascii="Times New Roman" w:eastAsia="Times New Roman" w:hAnsi="Times New Roman" w:cs="Times New Roman"/>
                <w:sz w:val="20"/>
                <w:szCs w:val="20"/>
                <w:lang w:val="es-ES" w:eastAsia="es-ES"/>
              </w:rPr>
              <w:t> </w:t>
            </w:r>
          </w:p>
        </w:tc>
        <w:tc>
          <w:tcPr>
            <w:tcW w:w="4325"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jc w:val="center"/>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b/>
                <w:bCs/>
                <w:sz w:val="20"/>
                <w:szCs w:val="20"/>
                <w:lang w:val="es-ES" w:eastAsia="es-ES"/>
              </w:rPr>
              <w:t>INDICADORES</w:t>
            </w:r>
            <w:r w:rsidRPr="009241C4">
              <w:rPr>
                <w:rFonts w:ascii="Times New Roman" w:eastAsia="Times New Roman" w:hAnsi="Times New Roman" w:cs="Times New Roman"/>
                <w:sz w:val="20"/>
                <w:szCs w:val="20"/>
                <w:lang w:val="es-ES" w:eastAsia="es-ES"/>
              </w:rPr>
              <w:t> </w:t>
            </w:r>
          </w:p>
        </w:tc>
      </w:tr>
      <w:tr w:rsidR="009241C4" w:rsidRPr="006D6A35" w:rsidTr="004C5AD4">
        <w:trPr>
          <w:trHeight w:val="512"/>
        </w:trPr>
        <w:tc>
          <w:tcPr>
            <w:tcW w:w="3515" w:type="dxa"/>
            <w:tcBorders>
              <w:top w:val="outset" w:sz="6" w:space="0" w:color="auto"/>
              <w:left w:val="single"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sz w:val="20"/>
                <w:szCs w:val="20"/>
                <w:lang w:val="es-ES" w:eastAsia="es-ES"/>
              </w:rPr>
              <w:t>Se valora así mismo. Auto regula sus emociones y sentimientos.</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rPr>
                <w:rFonts w:ascii="Segoe UI" w:eastAsia="Times New Roman" w:hAnsi="Segoe UI" w:cs="Segoe UI"/>
                <w:sz w:val="12"/>
                <w:szCs w:val="12"/>
                <w:lang w:val="es-ES" w:eastAsia="es-ES"/>
              </w:rPr>
            </w:pPr>
            <w:r w:rsidRPr="009241C4">
              <w:rPr>
                <w:rFonts w:ascii="Times New Roman" w:eastAsia="Calibri" w:hAnsi="Times New Roman" w:cs="Times New Roman"/>
                <w:lang w:val="es-ES"/>
              </w:rPr>
              <w:t xml:space="preserve">  </w:t>
            </w:r>
            <w:r w:rsidRPr="009241C4">
              <w:rPr>
                <w:rFonts w:ascii="Times New Roman" w:eastAsia="Calibri" w:hAnsi="Times New Roman" w:cs="Times New Roman"/>
                <w:sz w:val="20"/>
                <w:szCs w:val="20"/>
                <w:lang w:val="es-ES"/>
              </w:rPr>
              <w:t>*</w:t>
            </w:r>
            <w:r w:rsidRPr="009241C4">
              <w:rPr>
                <w:rFonts w:ascii="Calibri" w:eastAsia="Calibri" w:hAnsi="Calibri" w:cs="Times New Roman"/>
                <w:sz w:val="20"/>
                <w:szCs w:val="20"/>
                <w:lang w:val="es-ES"/>
              </w:rPr>
              <w:t xml:space="preserve"> </w:t>
            </w:r>
            <w:r w:rsidRPr="009241C4">
              <w:rPr>
                <w:rFonts w:ascii="Times New Roman" w:eastAsia="Calibri" w:hAnsi="Times New Roman" w:cs="Times New Roman"/>
                <w:sz w:val="20"/>
                <w:szCs w:val="20"/>
                <w:lang w:val="es-ES"/>
              </w:rPr>
              <w:t xml:space="preserve">Problematiza asuntos públicos a partir del análisis crítico. </w:t>
            </w:r>
          </w:p>
        </w:tc>
        <w:tc>
          <w:tcPr>
            <w:tcW w:w="4325"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autoSpaceDE w:val="0"/>
              <w:autoSpaceDN w:val="0"/>
              <w:adjustRightInd w:val="0"/>
              <w:spacing w:after="0" w:line="240" w:lineRule="auto"/>
              <w:rPr>
                <w:rFonts w:ascii="Times New Roman" w:eastAsia="Calibri" w:hAnsi="Times New Roman" w:cs="Times New Roman"/>
                <w:sz w:val="20"/>
                <w:szCs w:val="20"/>
                <w:lang w:val="es-ES"/>
              </w:rPr>
            </w:pPr>
            <w:r w:rsidRPr="009241C4">
              <w:rPr>
                <w:rFonts w:ascii="Times New Roman" w:eastAsia="Calibri" w:hAnsi="Times New Roman" w:cs="Times New Roman"/>
                <w:sz w:val="20"/>
                <w:szCs w:val="20"/>
                <w:lang w:val="es-ES"/>
              </w:rPr>
              <w:t xml:space="preserve">*Se cuestiona éticamente ante las situaciones cotidianas. </w:t>
            </w:r>
          </w:p>
        </w:tc>
      </w:tr>
    </w:tbl>
    <w:p w:rsidR="009241C4" w:rsidRPr="009241C4" w:rsidRDefault="009241C4" w:rsidP="009241C4">
      <w:pPr>
        <w:spacing w:after="0" w:line="240" w:lineRule="auto"/>
        <w:textAlignment w:val="baseline"/>
        <w:rPr>
          <w:rFonts w:ascii="Segoe UI" w:eastAsia="Times New Roman" w:hAnsi="Segoe UI" w:cs="Segoe UI"/>
          <w:sz w:val="20"/>
          <w:szCs w:val="20"/>
          <w:lang w:val="es-ES" w:eastAsia="es-ES"/>
        </w:rPr>
      </w:pPr>
      <w:r w:rsidRPr="009241C4">
        <w:rPr>
          <w:rFonts w:ascii="Calibri" w:eastAsia="Times New Roman" w:hAnsi="Calibri" w:cs="Segoe UI"/>
          <w:lang w:val="es-ES" w:eastAsia="es-ES"/>
        </w:rPr>
        <w:t xml:space="preserve">  </w:t>
      </w:r>
      <w:r w:rsidRPr="009241C4">
        <w:rPr>
          <w:rFonts w:ascii="Times New Roman" w:eastAsia="Times New Roman" w:hAnsi="Times New Roman" w:cs="Times New Roman"/>
          <w:sz w:val="20"/>
          <w:szCs w:val="20"/>
          <w:lang w:val="es-ES" w:eastAsia="es-ES"/>
        </w:rPr>
        <w:t>SECUENCIA DIDÁCTICA: </w:t>
      </w:r>
    </w:p>
    <w:tbl>
      <w:tblPr>
        <w:tblW w:w="11466" w:type="dxa"/>
        <w:tblInd w:w="1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60"/>
        <w:gridCol w:w="7938"/>
        <w:gridCol w:w="993"/>
        <w:gridCol w:w="1275"/>
      </w:tblGrid>
      <w:tr w:rsidR="009241C4" w:rsidRPr="009241C4" w:rsidTr="00453323">
        <w:trPr>
          <w:trHeight w:val="148"/>
        </w:trPr>
        <w:tc>
          <w:tcPr>
            <w:tcW w:w="1260" w:type="dxa"/>
            <w:tcBorders>
              <w:top w:val="single" w:sz="6" w:space="0" w:color="auto"/>
              <w:left w:val="single" w:sz="6" w:space="0" w:color="auto"/>
              <w:bottom w:val="single" w:sz="6" w:space="0" w:color="auto"/>
              <w:right w:val="single" w:sz="6" w:space="0" w:color="auto"/>
            </w:tcBorders>
            <w:shd w:val="clear" w:color="auto" w:fill="E5B8B7"/>
            <w:hideMark/>
          </w:tcPr>
          <w:p w:rsidR="009241C4" w:rsidRPr="009241C4" w:rsidRDefault="009241C4" w:rsidP="009241C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9241C4">
              <w:rPr>
                <w:rFonts w:ascii="Times New Roman" w:eastAsia="Times New Roman" w:hAnsi="Times New Roman" w:cs="Times New Roman"/>
                <w:b/>
                <w:bCs/>
                <w:sz w:val="20"/>
                <w:szCs w:val="20"/>
                <w:lang w:val="es-ES" w:eastAsia="es-ES"/>
              </w:rPr>
              <w:t>MOMENTO</w:t>
            </w:r>
            <w:r w:rsidRPr="009241C4">
              <w:rPr>
                <w:rFonts w:ascii="Times New Roman" w:eastAsia="Times New Roman" w:hAnsi="Times New Roman" w:cs="Times New Roman"/>
                <w:sz w:val="20"/>
                <w:szCs w:val="20"/>
                <w:lang w:val="es-ES" w:eastAsia="es-ES"/>
              </w:rPr>
              <w:t> </w:t>
            </w:r>
          </w:p>
        </w:tc>
        <w:tc>
          <w:tcPr>
            <w:tcW w:w="7938" w:type="dxa"/>
            <w:tcBorders>
              <w:top w:val="single" w:sz="6" w:space="0" w:color="auto"/>
              <w:left w:val="outset" w:sz="6" w:space="0" w:color="auto"/>
              <w:bottom w:val="single" w:sz="6" w:space="0" w:color="auto"/>
              <w:right w:val="single" w:sz="6" w:space="0" w:color="auto"/>
            </w:tcBorders>
            <w:shd w:val="clear" w:color="auto" w:fill="E5B8B7"/>
            <w:hideMark/>
          </w:tcPr>
          <w:p w:rsidR="009241C4" w:rsidRPr="009241C4" w:rsidRDefault="009241C4" w:rsidP="009241C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9241C4">
              <w:rPr>
                <w:rFonts w:ascii="Times New Roman" w:eastAsia="Times New Roman" w:hAnsi="Times New Roman" w:cs="Times New Roman"/>
                <w:b/>
                <w:bCs/>
                <w:sz w:val="20"/>
                <w:szCs w:val="20"/>
                <w:lang w:val="es-ES" w:eastAsia="es-ES"/>
              </w:rPr>
              <w:t>ESTRATEGIA</w:t>
            </w:r>
            <w:r w:rsidRPr="009241C4">
              <w:rPr>
                <w:rFonts w:ascii="Times New Roman" w:eastAsia="Times New Roman" w:hAnsi="Times New Roman" w:cs="Times New Roman"/>
                <w:sz w:val="20"/>
                <w:szCs w:val="20"/>
                <w:lang w:val="es-ES" w:eastAsia="es-ES"/>
              </w:rPr>
              <w:t> </w:t>
            </w:r>
          </w:p>
        </w:tc>
        <w:tc>
          <w:tcPr>
            <w:tcW w:w="993" w:type="dxa"/>
            <w:tcBorders>
              <w:top w:val="single" w:sz="6" w:space="0" w:color="auto"/>
              <w:left w:val="outset" w:sz="6" w:space="0" w:color="auto"/>
              <w:bottom w:val="single" w:sz="6" w:space="0" w:color="auto"/>
              <w:right w:val="single" w:sz="6" w:space="0" w:color="auto"/>
            </w:tcBorders>
            <w:shd w:val="clear" w:color="auto" w:fill="E5B8B7"/>
            <w:hideMark/>
          </w:tcPr>
          <w:p w:rsidR="009241C4" w:rsidRPr="009241C4" w:rsidRDefault="009241C4" w:rsidP="009241C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9241C4">
              <w:rPr>
                <w:rFonts w:ascii="Times New Roman" w:eastAsia="Times New Roman" w:hAnsi="Times New Roman" w:cs="Times New Roman"/>
                <w:b/>
                <w:bCs/>
                <w:sz w:val="20"/>
                <w:szCs w:val="20"/>
                <w:lang w:val="es-ES" w:eastAsia="es-ES"/>
              </w:rPr>
              <w:t>TIEMPO</w:t>
            </w:r>
            <w:r w:rsidRPr="009241C4">
              <w:rPr>
                <w:rFonts w:ascii="Times New Roman" w:eastAsia="Times New Roman" w:hAnsi="Times New Roman" w:cs="Times New Roman"/>
                <w:sz w:val="20"/>
                <w:szCs w:val="20"/>
                <w:lang w:val="es-ES" w:eastAsia="es-ES"/>
              </w:rPr>
              <w:t> </w:t>
            </w:r>
          </w:p>
        </w:tc>
        <w:tc>
          <w:tcPr>
            <w:tcW w:w="1275" w:type="dxa"/>
            <w:tcBorders>
              <w:top w:val="single" w:sz="6" w:space="0" w:color="auto"/>
              <w:left w:val="outset" w:sz="6" w:space="0" w:color="auto"/>
              <w:bottom w:val="single" w:sz="6" w:space="0" w:color="auto"/>
              <w:right w:val="single" w:sz="6" w:space="0" w:color="auto"/>
            </w:tcBorders>
            <w:shd w:val="clear" w:color="auto" w:fill="E5B8B7"/>
            <w:hideMark/>
          </w:tcPr>
          <w:p w:rsidR="009241C4" w:rsidRPr="009241C4" w:rsidRDefault="009241C4" w:rsidP="009241C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9241C4">
              <w:rPr>
                <w:rFonts w:ascii="Times New Roman" w:eastAsia="Times New Roman" w:hAnsi="Times New Roman" w:cs="Times New Roman"/>
                <w:b/>
                <w:bCs/>
                <w:sz w:val="20"/>
                <w:szCs w:val="20"/>
                <w:lang w:val="es-ES" w:eastAsia="es-ES"/>
              </w:rPr>
              <w:t>RECURSO</w:t>
            </w:r>
            <w:r w:rsidRPr="009241C4">
              <w:rPr>
                <w:rFonts w:ascii="Times New Roman" w:eastAsia="Times New Roman" w:hAnsi="Times New Roman" w:cs="Times New Roman"/>
                <w:sz w:val="20"/>
                <w:szCs w:val="20"/>
                <w:lang w:val="es-ES" w:eastAsia="es-ES"/>
              </w:rPr>
              <w:t> </w:t>
            </w:r>
          </w:p>
        </w:tc>
      </w:tr>
      <w:tr w:rsidR="009241C4" w:rsidRPr="009241C4" w:rsidTr="00453323">
        <w:trPr>
          <w:trHeight w:val="148"/>
        </w:trPr>
        <w:tc>
          <w:tcPr>
            <w:tcW w:w="1260"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9241C4" w:rsidRPr="009241C4" w:rsidRDefault="009241C4" w:rsidP="009241C4">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b/>
                <w:bCs/>
                <w:sz w:val="24"/>
                <w:szCs w:val="24"/>
                <w:lang w:val="es-ES" w:eastAsia="es-ES"/>
              </w:rPr>
              <w:t>INICIO</w:t>
            </w:r>
            <w:r w:rsidRPr="009241C4">
              <w:rPr>
                <w:rFonts w:ascii="Times New Roman" w:eastAsia="Times New Roman" w:hAnsi="Times New Roman" w:cs="Times New Roman"/>
                <w:sz w:val="24"/>
                <w:szCs w:val="24"/>
                <w:lang w:val="es-ES" w:eastAsia="es-ES"/>
              </w:rPr>
              <w:t> </w:t>
            </w:r>
          </w:p>
        </w:tc>
        <w:tc>
          <w:tcPr>
            <w:tcW w:w="7938"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rPr>
                <w:rFonts w:ascii="Times New Roman" w:eastAsia="Calibri" w:hAnsi="Times New Roman" w:cs="Times New Roman"/>
                <w:sz w:val="20"/>
                <w:szCs w:val="20"/>
                <w:lang w:val="es-PE"/>
              </w:rPr>
            </w:pPr>
            <w:r w:rsidRPr="009241C4">
              <w:rPr>
                <w:rFonts w:ascii="Times New Roman" w:eastAsia="Times New Roman" w:hAnsi="Times New Roman" w:cs="Times New Roman"/>
                <w:b/>
                <w:bCs/>
                <w:sz w:val="20"/>
                <w:szCs w:val="20"/>
                <w:lang w:val="es-PE" w:eastAsia="es-ES"/>
              </w:rPr>
              <w:t>Motivación (permanente)</w:t>
            </w:r>
            <w:r w:rsidRPr="009241C4">
              <w:rPr>
                <w:rFonts w:ascii="Times New Roman" w:eastAsia="Times New Roman" w:hAnsi="Times New Roman" w:cs="Times New Roman"/>
                <w:sz w:val="20"/>
                <w:szCs w:val="20"/>
                <w:lang w:val="es-PE" w:eastAsia="es-ES"/>
              </w:rPr>
              <w:t> </w:t>
            </w:r>
            <w:r w:rsidRPr="009241C4">
              <w:rPr>
                <w:rFonts w:ascii="Times New Roman" w:eastAsia="Calibri" w:hAnsi="Times New Roman" w:cs="Times New Roman"/>
                <w:sz w:val="20"/>
                <w:szCs w:val="20"/>
                <w:lang w:val="es-PE"/>
              </w:rPr>
              <w:t>Se les pide a los estudiantes que analicen los dibujos.</w:t>
            </w:r>
          </w:p>
          <w:p w:rsidR="009241C4" w:rsidRPr="009241C4" w:rsidRDefault="009241C4" w:rsidP="009241C4">
            <w:pPr>
              <w:spacing w:after="0" w:line="240" w:lineRule="auto"/>
              <w:contextualSpacing/>
              <w:rPr>
                <w:rFonts w:ascii="Times New Roman" w:eastAsia="Calibri" w:hAnsi="Times New Roman" w:cs="Times New Roman"/>
                <w:sz w:val="20"/>
                <w:szCs w:val="20"/>
                <w:lang w:val="es-ES"/>
              </w:rPr>
            </w:pPr>
            <w:r w:rsidRPr="009241C4">
              <w:rPr>
                <w:rFonts w:ascii="Times New Roman" w:eastAsia="Calibri" w:hAnsi="Times New Roman" w:cs="Times New Roman"/>
                <w:sz w:val="20"/>
                <w:szCs w:val="20"/>
                <w:lang w:val="es-PE"/>
              </w:rPr>
              <w:t>*</w:t>
            </w:r>
            <w:r w:rsidRPr="009241C4">
              <w:rPr>
                <w:rFonts w:ascii="Times New Roman" w:eastAsia="Calibri" w:hAnsi="Times New Roman" w:cs="Times New Roman"/>
                <w:sz w:val="20"/>
                <w:szCs w:val="20"/>
                <w:lang w:val="es-ES"/>
              </w:rPr>
              <w:t xml:space="preserve">Se les plantea preguntas como: ¿Qué entiendes por seguridad? ¿Cómo saber si una zona es segura?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Calibri" w:hAnsi="Times New Roman" w:cs="Times New Roman"/>
                <w:sz w:val="20"/>
                <w:szCs w:val="20"/>
                <w:lang w:val="es-ES"/>
              </w:rPr>
              <w:t>Se anotan sus intervenciones a modo de lluvia de ideas en la pizarra.</w:t>
            </w:r>
          </w:p>
        </w:tc>
        <w:tc>
          <w:tcPr>
            <w:tcW w:w="993"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jc w:val="center"/>
              <w:textAlignment w:val="baseline"/>
              <w:rPr>
                <w:rFonts w:ascii="Segoe UI" w:eastAsia="Times New Roman" w:hAnsi="Segoe UI" w:cs="Segoe UI"/>
                <w:sz w:val="12"/>
                <w:szCs w:val="12"/>
                <w:lang w:val="es-ES" w:eastAsia="es-ES"/>
              </w:rPr>
            </w:pPr>
            <w:r w:rsidRPr="009241C4">
              <w:rPr>
                <w:rFonts w:ascii="Calibri" w:eastAsia="Times New Roman" w:hAnsi="Calibri" w:cs="Segoe UI"/>
                <w:lang w:val="es-ES" w:eastAsia="es-ES"/>
              </w:rPr>
              <w:t> </w:t>
            </w:r>
          </w:p>
          <w:p w:rsidR="009241C4" w:rsidRPr="009241C4" w:rsidRDefault="00453323" w:rsidP="009241C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009241C4" w:rsidRPr="009241C4">
              <w:rPr>
                <w:rFonts w:ascii="Times New Roman" w:eastAsia="Times New Roman" w:hAnsi="Times New Roman" w:cs="Times New Roman"/>
                <w:lang w:val="es-ES" w:eastAsia="es-ES"/>
              </w:rPr>
              <w:t xml:space="preserve"> min </w:t>
            </w:r>
          </w:p>
        </w:tc>
        <w:tc>
          <w:tcPr>
            <w:tcW w:w="1275"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Calibri" w:eastAsia="Times New Roman" w:hAnsi="Calibri" w:cs="Segoe UI"/>
                <w:lang w:val="es-ES" w:eastAsia="es-ES"/>
              </w:rPr>
              <w:t> </w:t>
            </w:r>
            <w:r w:rsidRPr="009241C4">
              <w:rPr>
                <w:rFonts w:ascii="Times New Roman" w:eastAsia="Times New Roman" w:hAnsi="Times New Roman" w:cs="Times New Roman"/>
                <w:sz w:val="20"/>
                <w:szCs w:val="20"/>
                <w:lang w:val="es-ES" w:eastAsia="es-ES"/>
              </w:rPr>
              <w:t>Separatas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sz w:val="20"/>
                <w:szCs w:val="20"/>
                <w:lang w:val="es-ES" w:eastAsia="es-ES"/>
              </w:rPr>
              <w:t>Plumones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sz w:val="20"/>
                <w:szCs w:val="20"/>
                <w:lang w:val="es-ES" w:eastAsia="es-ES"/>
              </w:rPr>
              <w:t>Pizarra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Calibri" w:eastAsia="Times New Roman" w:hAnsi="Calibri" w:cs="Segoe UI"/>
                <w:lang w:val="es-ES" w:eastAsia="es-ES"/>
              </w:rPr>
              <w:t> </w:t>
            </w:r>
          </w:p>
        </w:tc>
      </w:tr>
      <w:tr w:rsidR="009241C4" w:rsidRPr="009241C4" w:rsidTr="00453323">
        <w:trPr>
          <w:cantSplit/>
          <w:trHeight w:val="1134"/>
        </w:trPr>
        <w:tc>
          <w:tcPr>
            <w:tcW w:w="1260" w:type="dxa"/>
            <w:tcBorders>
              <w:top w:val="outset" w:sz="6" w:space="0" w:color="auto"/>
              <w:left w:val="single" w:sz="6" w:space="0" w:color="auto"/>
              <w:bottom w:val="single" w:sz="6" w:space="0" w:color="auto"/>
              <w:right w:val="single" w:sz="6" w:space="0" w:color="auto"/>
            </w:tcBorders>
            <w:shd w:val="clear" w:color="auto" w:fill="auto"/>
            <w:textDirection w:val="btLr"/>
            <w:vAlign w:val="center"/>
            <w:hideMark/>
          </w:tcPr>
          <w:p w:rsidR="009241C4" w:rsidRPr="009241C4" w:rsidRDefault="009241C4" w:rsidP="009241C4">
            <w:pPr>
              <w:spacing w:before="100" w:beforeAutospacing="1" w:after="100" w:afterAutospacing="1" w:line="240" w:lineRule="auto"/>
              <w:ind w:left="105" w:right="105"/>
              <w:jc w:val="center"/>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b/>
                <w:bCs/>
                <w:sz w:val="24"/>
                <w:szCs w:val="24"/>
                <w:lang w:val="es-ES" w:eastAsia="es-ES"/>
              </w:rPr>
              <w:t>PROCESO</w:t>
            </w:r>
            <w:r w:rsidRPr="009241C4">
              <w:rPr>
                <w:rFonts w:ascii="Times New Roman" w:eastAsia="Times New Roman" w:hAnsi="Times New Roman" w:cs="Times New Roman"/>
                <w:sz w:val="24"/>
                <w:szCs w:val="24"/>
                <w:lang w:val="es-ES" w:eastAsia="es-ES"/>
              </w:rPr>
              <w:t> </w:t>
            </w:r>
          </w:p>
        </w:tc>
        <w:tc>
          <w:tcPr>
            <w:tcW w:w="7938"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ind w:left="-108"/>
              <w:rPr>
                <w:rFonts w:ascii="Times New Roman" w:eastAsia="Calibri" w:hAnsi="Times New Roman" w:cs="Times New Roman"/>
                <w:b/>
                <w:sz w:val="20"/>
                <w:szCs w:val="20"/>
                <w:lang w:val="es-ES"/>
              </w:rPr>
            </w:pPr>
            <w:r w:rsidRPr="009241C4">
              <w:rPr>
                <w:rFonts w:ascii="Times New Roman" w:eastAsia="Calibri" w:hAnsi="Times New Roman" w:cs="Times New Roman"/>
                <w:b/>
                <w:sz w:val="20"/>
                <w:szCs w:val="20"/>
                <w:lang w:val="es-ES"/>
              </w:rPr>
              <w:t>PRECISIONES CONCEPTUALES:</w:t>
            </w:r>
          </w:p>
          <w:p w:rsidR="009241C4" w:rsidRPr="009241C4" w:rsidRDefault="009241C4" w:rsidP="009241C4">
            <w:pPr>
              <w:spacing w:after="0" w:line="240" w:lineRule="auto"/>
              <w:rPr>
                <w:rFonts w:ascii="Times New Roman" w:eastAsia="Calibri" w:hAnsi="Times New Roman" w:cs="Times New Roman"/>
                <w:sz w:val="20"/>
                <w:szCs w:val="20"/>
                <w:lang w:val="es-PE"/>
              </w:rPr>
            </w:pPr>
            <w:r w:rsidRPr="009241C4">
              <w:rPr>
                <w:rFonts w:ascii="Times New Roman" w:eastAsia="Calibri" w:hAnsi="Times New Roman" w:cs="Times New Roman"/>
                <w:b/>
                <w:sz w:val="20"/>
                <w:szCs w:val="20"/>
                <w:u w:val="single"/>
                <w:lang w:val="es-ES"/>
              </w:rPr>
              <w:t>¿Qué es la cartografía?</w:t>
            </w:r>
            <w:r w:rsidRPr="009241C4">
              <w:rPr>
                <w:rFonts w:ascii="Times New Roman" w:eastAsia="Calibri" w:hAnsi="Times New Roman" w:cs="Times New Roman"/>
                <w:sz w:val="20"/>
                <w:szCs w:val="20"/>
                <w:u w:val="single"/>
                <w:lang w:val="es-ES"/>
              </w:rPr>
              <w:t>:</w:t>
            </w:r>
            <w:r w:rsidRPr="009241C4">
              <w:rPr>
                <w:rFonts w:ascii="Times New Roman" w:eastAsia="Calibri" w:hAnsi="Times New Roman" w:cs="Times New Roman"/>
                <w:sz w:val="20"/>
                <w:szCs w:val="20"/>
                <w:lang w:val="es-ES"/>
              </w:rPr>
              <w:t xml:space="preserve"> </w:t>
            </w:r>
            <w:r w:rsidRPr="009241C4">
              <w:rPr>
                <w:rFonts w:ascii="Arial" w:eastAsia="Calibri" w:hAnsi="Arial" w:cs="Arial"/>
                <w:color w:val="222222"/>
                <w:shd w:val="clear" w:color="auto" w:fill="FFFFFF"/>
                <w:lang w:val="es-PE"/>
              </w:rPr>
              <w:t>c</w:t>
            </w:r>
            <w:r w:rsidRPr="009241C4">
              <w:rPr>
                <w:rFonts w:ascii="Times New Roman" w:eastAsia="Calibri" w:hAnsi="Times New Roman" w:cs="Times New Roman"/>
                <w:sz w:val="20"/>
                <w:szCs w:val="20"/>
                <w:shd w:val="clear" w:color="auto" w:fill="FFFFFF"/>
                <w:lang w:val="es-PE"/>
              </w:rPr>
              <w:t>iencia que se dedica al estudio y a la elaboración de mapas que sirven para la navegación, para l</w:t>
            </w:r>
            <w:r w:rsidR="00453323">
              <w:rPr>
                <w:rFonts w:ascii="Times New Roman" w:eastAsia="Calibri" w:hAnsi="Times New Roman" w:cs="Times New Roman"/>
                <w:sz w:val="20"/>
                <w:szCs w:val="20"/>
                <w:shd w:val="clear" w:color="auto" w:fill="FFFFFF"/>
                <w:lang w:val="es-PE"/>
              </w:rPr>
              <w:t>a ubicación del ser humano, etc</w:t>
            </w:r>
            <w:r w:rsidRPr="009241C4">
              <w:rPr>
                <w:rFonts w:ascii="Times New Roman" w:eastAsia="Calibri" w:hAnsi="Times New Roman" w:cs="Times New Roman"/>
                <w:sz w:val="20"/>
                <w:szCs w:val="20"/>
                <w:lang w:val="es-PE"/>
              </w:rPr>
              <w:t xml:space="preserve">. </w:t>
            </w:r>
          </w:p>
          <w:p w:rsidR="009241C4" w:rsidRPr="009241C4" w:rsidRDefault="009241C4" w:rsidP="009241C4">
            <w:pPr>
              <w:spacing w:after="0" w:line="240" w:lineRule="auto"/>
              <w:rPr>
                <w:rFonts w:ascii="Times New Roman" w:eastAsia="Calibri" w:hAnsi="Times New Roman" w:cs="Times New Roman"/>
                <w:sz w:val="20"/>
                <w:szCs w:val="20"/>
                <w:lang w:val="es-PE"/>
              </w:rPr>
            </w:pPr>
            <w:r w:rsidRPr="009241C4">
              <w:rPr>
                <w:rFonts w:ascii="Times New Roman" w:eastAsia="Calibri" w:hAnsi="Times New Roman" w:cs="Times New Roman"/>
                <w:b/>
                <w:sz w:val="20"/>
                <w:szCs w:val="20"/>
                <w:u w:val="single"/>
                <w:lang w:val="es-PE"/>
              </w:rPr>
              <w:t>Términos relacionados con la cartografía:</w:t>
            </w:r>
            <w:r w:rsidRPr="009241C4">
              <w:rPr>
                <w:rFonts w:ascii="Times New Roman" w:eastAsia="Calibri" w:hAnsi="Times New Roman" w:cs="Times New Roman"/>
                <w:sz w:val="20"/>
                <w:szCs w:val="20"/>
                <w:lang w:val="es-PE"/>
              </w:rPr>
              <w:t xml:space="preserve"> Tenemos:</w:t>
            </w:r>
          </w:p>
          <w:p w:rsidR="009241C4" w:rsidRPr="009241C4" w:rsidRDefault="009241C4" w:rsidP="009241C4">
            <w:pPr>
              <w:numPr>
                <w:ilvl w:val="0"/>
                <w:numId w:val="17"/>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Croquis;</w:t>
            </w:r>
            <w:r w:rsidRPr="009241C4">
              <w:rPr>
                <w:rFonts w:ascii="Times New Roman" w:eastAsia="Calibri" w:hAnsi="Times New Roman" w:cs="Times New Roman"/>
                <w:sz w:val="20"/>
                <w:szCs w:val="20"/>
                <w:lang w:val="es-PE"/>
              </w:rPr>
              <w:t xml:space="preserve"> Es simple contienen elementos que resultan familiar para quien lo elabora.</w:t>
            </w:r>
          </w:p>
          <w:p w:rsidR="009241C4" w:rsidRPr="009241C4" w:rsidRDefault="009241C4" w:rsidP="009241C4">
            <w:pPr>
              <w:numPr>
                <w:ilvl w:val="0"/>
                <w:numId w:val="17"/>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Plano;</w:t>
            </w:r>
            <w:r w:rsidR="00453323">
              <w:rPr>
                <w:rFonts w:ascii="Times New Roman" w:eastAsia="Calibri" w:hAnsi="Times New Roman" w:cs="Times New Roman"/>
                <w:sz w:val="20"/>
                <w:szCs w:val="20"/>
                <w:lang w:val="es-PE"/>
              </w:rPr>
              <w:t xml:space="preserve"> R</w:t>
            </w:r>
            <w:r w:rsidRPr="009241C4">
              <w:rPr>
                <w:rFonts w:ascii="Times New Roman" w:eastAsia="Calibri" w:hAnsi="Times New Roman" w:cs="Times New Roman"/>
                <w:sz w:val="20"/>
                <w:szCs w:val="20"/>
                <w:lang w:val="es-PE"/>
              </w:rPr>
              <w:t>epresenta áreas pequ</w:t>
            </w:r>
            <w:r w:rsidR="00453323">
              <w:rPr>
                <w:rFonts w:ascii="Times New Roman" w:eastAsia="Calibri" w:hAnsi="Times New Roman" w:cs="Times New Roman"/>
                <w:sz w:val="20"/>
                <w:szCs w:val="20"/>
                <w:lang w:val="es-PE"/>
              </w:rPr>
              <w:t>eñas</w:t>
            </w:r>
            <w:r w:rsidRPr="009241C4">
              <w:rPr>
                <w:rFonts w:ascii="Times New Roman" w:eastAsia="Calibri" w:hAnsi="Times New Roman" w:cs="Times New Roman"/>
                <w:sz w:val="20"/>
                <w:szCs w:val="20"/>
                <w:lang w:val="es-PE"/>
              </w:rPr>
              <w:t>, contiene información precisa.</w:t>
            </w:r>
          </w:p>
          <w:p w:rsidR="009241C4" w:rsidRPr="009241C4" w:rsidRDefault="009241C4" w:rsidP="009241C4">
            <w:pPr>
              <w:numPr>
                <w:ilvl w:val="0"/>
                <w:numId w:val="17"/>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Mapa;</w:t>
            </w:r>
            <w:r w:rsidRPr="009241C4">
              <w:rPr>
                <w:rFonts w:ascii="Times New Roman" w:eastAsia="Calibri" w:hAnsi="Times New Roman" w:cs="Times New Roman"/>
                <w:sz w:val="20"/>
                <w:szCs w:val="20"/>
                <w:lang w:val="es-PE"/>
              </w:rPr>
              <w:t xml:space="preserve"> Es una representación gráfica de la tierra de una superficie plana, cuenta con elementos como las coordenadas, la escala, la simbología etc. Se elaboran tomando en cuenta la curvatura de la tierra.</w:t>
            </w:r>
          </w:p>
          <w:p w:rsidR="009241C4" w:rsidRPr="009241C4" w:rsidRDefault="009241C4" w:rsidP="009241C4">
            <w:pPr>
              <w:numPr>
                <w:ilvl w:val="0"/>
                <w:numId w:val="17"/>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Globo terráqueo;</w:t>
            </w:r>
            <w:r w:rsidRPr="009241C4">
              <w:rPr>
                <w:rFonts w:ascii="Times New Roman" w:eastAsia="Calibri" w:hAnsi="Times New Roman" w:cs="Times New Roman"/>
                <w:sz w:val="20"/>
                <w:szCs w:val="20"/>
                <w:lang w:val="es-PE"/>
              </w:rPr>
              <w:t xml:space="preserve"> Es la forma más apropiada y precisa de representar el espacio geográfico. Su forma esférica permite observar los países, océanos, paralelos y meridianos casi sin ninguna distorsión. (1510 está hecho de huevo de avestruz)</w:t>
            </w:r>
          </w:p>
          <w:p w:rsidR="009241C4" w:rsidRPr="009241C4" w:rsidRDefault="009241C4" w:rsidP="009241C4">
            <w:pPr>
              <w:spacing w:after="0" w:line="240" w:lineRule="auto"/>
              <w:ind w:left="90"/>
              <w:rPr>
                <w:rFonts w:ascii="Times New Roman" w:eastAsia="Calibri" w:hAnsi="Times New Roman" w:cs="Times New Roman"/>
                <w:sz w:val="20"/>
                <w:szCs w:val="20"/>
                <w:lang w:val="es-PE"/>
              </w:rPr>
            </w:pPr>
            <w:r w:rsidRPr="009241C4">
              <w:rPr>
                <w:rFonts w:ascii="Times New Roman" w:eastAsia="Calibri" w:hAnsi="Times New Roman" w:cs="Times New Roman"/>
                <w:b/>
                <w:sz w:val="20"/>
                <w:szCs w:val="20"/>
                <w:u w:val="single"/>
                <w:lang w:val="es-PE"/>
              </w:rPr>
              <w:t>Elementos de un mapa:</w:t>
            </w:r>
            <w:r w:rsidRPr="009241C4">
              <w:rPr>
                <w:rFonts w:ascii="Times New Roman" w:eastAsia="Calibri" w:hAnsi="Times New Roman" w:cs="Times New Roman"/>
                <w:sz w:val="20"/>
                <w:szCs w:val="20"/>
                <w:lang w:val="es-PE"/>
              </w:rPr>
              <w:t xml:space="preserve"> Tenemos:</w:t>
            </w:r>
          </w:p>
          <w:p w:rsidR="009241C4" w:rsidRPr="009241C4" w:rsidRDefault="009241C4" w:rsidP="009241C4">
            <w:pPr>
              <w:numPr>
                <w:ilvl w:val="0"/>
                <w:numId w:val="15"/>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Título;</w:t>
            </w:r>
            <w:r w:rsidRPr="009241C4">
              <w:rPr>
                <w:rFonts w:ascii="Times New Roman" w:eastAsia="Calibri" w:hAnsi="Times New Roman" w:cs="Times New Roman"/>
                <w:sz w:val="20"/>
                <w:szCs w:val="20"/>
                <w:lang w:val="es-PE"/>
              </w:rPr>
              <w:t xml:space="preserve"> Nombre del mapa.</w:t>
            </w:r>
          </w:p>
          <w:p w:rsidR="009241C4" w:rsidRPr="009241C4" w:rsidRDefault="009241C4" w:rsidP="009241C4">
            <w:pPr>
              <w:numPr>
                <w:ilvl w:val="0"/>
                <w:numId w:val="15"/>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Coordenadas geográficas;</w:t>
            </w:r>
            <w:r w:rsidRPr="009241C4">
              <w:rPr>
                <w:rFonts w:ascii="Times New Roman" w:eastAsia="Calibri" w:hAnsi="Times New Roman" w:cs="Times New Roman"/>
                <w:sz w:val="20"/>
                <w:szCs w:val="20"/>
                <w:lang w:val="es-PE"/>
              </w:rPr>
              <w:t xml:space="preserve"> Conjunto de líneas verticales y horizontales que forman una cuadrícula sobre el mapa.</w:t>
            </w:r>
          </w:p>
          <w:p w:rsidR="009241C4" w:rsidRPr="009241C4" w:rsidRDefault="009241C4" w:rsidP="009241C4">
            <w:pPr>
              <w:numPr>
                <w:ilvl w:val="0"/>
                <w:numId w:val="15"/>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Orientación;</w:t>
            </w:r>
            <w:r w:rsidRPr="009241C4">
              <w:rPr>
                <w:rFonts w:ascii="Times New Roman" w:eastAsia="Calibri" w:hAnsi="Times New Roman" w:cs="Times New Roman"/>
                <w:sz w:val="20"/>
                <w:szCs w:val="20"/>
                <w:lang w:val="es-PE"/>
              </w:rPr>
              <w:t xml:space="preserve"> Posición que debe guardar el mapa respecto a los puntos cardinales.</w:t>
            </w:r>
          </w:p>
          <w:p w:rsidR="009241C4" w:rsidRPr="009241C4" w:rsidRDefault="009241C4" w:rsidP="009241C4">
            <w:pPr>
              <w:numPr>
                <w:ilvl w:val="0"/>
                <w:numId w:val="15"/>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Escala;</w:t>
            </w:r>
            <w:r w:rsidRPr="009241C4">
              <w:rPr>
                <w:rFonts w:ascii="Times New Roman" w:eastAsia="Calibri" w:hAnsi="Times New Roman" w:cs="Times New Roman"/>
                <w:sz w:val="20"/>
                <w:szCs w:val="20"/>
                <w:lang w:val="es-PE"/>
              </w:rPr>
              <w:t xml:space="preserve"> Relación entre la distancia y su equivalencia en el mapa.</w:t>
            </w:r>
          </w:p>
          <w:p w:rsidR="009241C4" w:rsidRPr="009241C4" w:rsidRDefault="009241C4" w:rsidP="009241C4">
            <w:pPr>
              <w:numPr>
                <w:ilvl w:val="0"/>
                <w:numId w:val="15"/>
              </w:numPr>
              <w:spacing w:after="0" w:line="240" w:lineRule="auto"/>
              <w:ind w:left="373" w:hanging="283"/>
              <w:contextualSpacing/>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Simbología o leyenda;</w:t>
            </w:r>
            <w:r w:rsidRPr="009241C4">
              <w:rPr>
                <w:rFonts w:ascii="Times New Roman" w:eastAsia="Calibri" w:hAnsi="Times New Roman" w:cs="Times New Roman"/>
                <w:sz w:val="20"/>
                <w:szCs w:val="20"/>
                <w:lang w:val="es-PE"/>
              </w:rPr>
              <w:t xml:space="preserve"> Código de signos, símbolos, colores con os que se representa la información en el mapa.</w:t>
            </w:r>
          </w:p>
          <w:p w:rsidR="009241C4" w:rsidRPr="009241C4" w:rsidRDefault="009241C4" w:rsidP="009241C4">
            <w:pPr>
              <w:spacing w:after="0" w:line="240" w:lineRule="auto"/>
              <w:ind w:left="90"/>
              <w:rPr>
                <w:rFonts w:ascii="Times New Roman" w:eastAsia="Calibri" w:hAnsi="Times New Roman" w:cs="Times New Roman"/>
                <w:sz w:val="20"/>
                <w:szCs w:val="20"/>
                <w:lang w:val="es-PE"/>
              </w:rPr>
            </w:pPr>
            <w:r w:rsidRPr="009241C4">
              <w:rPr>
                <w:rFonts w:ascii="Times New Roman" w:eastAsia="Calibri" w:hAnsi="Times New Roman" w:cs="Times New Roman"/>
                <w:b/>
                <w:sz w:val="20"/>
                <w:szCs w:val="20"/>
                <w:u w:val="single"/>
                <w:lang w:val="es-PE"/>
              </w:rPr>
              <w:t>La lectura de un mapa:</w:t>
            </w:r>
            <w:r w:rsidRPr="009241C4">
              <w:rPr>
                <w:rFonts w:ascii="Times New Roman" w:eastAsia="Calibri" w:hAnsi="Times New Roman" w:cs="Times New Roman"/>
                <w:sz w:val="20"/>
                <w:szCs w:val="20"/>
                <w:lang w:val="es-PE"/>
              </w:rPr>
              <w:t xml:space="preserve"> Es necesario conocer:</w:t>
            </w:r>
          </w:p>
          <w:p w:rsidR="009241C4" w:rsidRPr="009241C4" w:rsidRDefault="009241C4" w:rsidP="009241C4">
            <w:pPr>
              <w:spacing w:after="0" w:line="240" w:lineRule="auto"/>
              <w:ind w:left="90"/>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Los puntos cardinales:</w:t>
            </w:r>
            <w:r w:rsidRPr="009241C4">
              <w:rPr>
                <w:rFonts w:ascii="Times New Roman" w:eastAsia="Calibri" w:hAnsi="Times New Roman" w:cs="Times New Roman"/>
                <w:sz w:val="20"/>
                <w:szCs w:val="20"/>
                <w:lang w:val="es-PE"/>
              </w:rPr>
              <w:t xml:space="preserve"> Son las cuatro direcciones que se utilizan para representar la orientación de un mapa o ubicar un lugar en la superficie terrestre: o los vientos de rosas.</w:t>
            </w:r>
          </w:p>
          <w:p w:rsidR="009241C4" w:rsidRPr="009241C4" w:rsidRDefault="009241C4" w:rsidP="009241C4">
            <w:pPr>
              <w:spacing w:after="0" w:line="240" w:lineRule="auto"/>
              <w:ind w:left="90"/>
              <w:rPr>
                <w:rFonts w:ascii="Times New Roman" w:eastAsia="Calibri" w:hAnsi="Times New Roman" w:cs="Times New Roman"/>
                <w:sz w:val="20"/>
                <w:szCs w:val="20"/>
                <w:lang w:val="es-PE"/>
              </w:rPr>
            </w:pPr>
            <w:r w:rsidRPr="009241C4">
              <w:rPr>
                <w:rFonts w:ascii="Times New Roman" w:eastAsia="Calibri" w:hAnsi="Times New Roman" w:cs="Times New Roman"/>
                <w:b/>
                <w:i/>
                <w:sz w:val="20"/>
                <w:szCs w:val="20"/>
                <w:lang w:val="es-PE"/>
              </w:rPr>
              <w:t>La línea ecuatorial y el meridiano de Greenwich:</w:t>
            </w:r>
            <w:r w:rsidRPr="009241C4">
              <w:rPr>
                <w:rFonts w:ascii="Times New Roman" w:eastAsia="Calibri" w:hAnsi="Times New Roman" w:cs="Times New Roman"/>
                <w:sz w:val="20"/>
                <w:szCs w:val="20"/>
                <w:lang w:val="es-PE"/>
              </w:rPr>
              <w:t xml:space="preserve"> El </w:t>
            </w:r>
            <w:r w:rsidRPr="009241C4">
              <w:rPr>
                <w:rFonts w:ascii="Times New Roman" w:eastAsia="Calibri" w:hAnsi="Times New Roman" w:cs="Times New Roman"/>
                <w:i/>
                <w:sz w:val="20"/>
                <w:szCs w:val="20"/>
                <w:lang w:val="es-PE"/>
              </w:rPr>
              <w:t>Ecuador</w:t>
            </w:r>
            <w:r w:rsidRPr="009241C4">
              <w:rPr>
                <w:rFonts w:ascii="Times New Roman" w:eastAsia="Calibri" w:hAnsi="Times New Roman" w:cs="Times New Roman"/>
                <w:sz w:val="20"/>
                <w:szCs w:val="20"/>
                <w:lang w:val="es-PE"/>
              </w:rPr>
              <w:t xml:space="preserve"> o línea ecuatorial es una línea horizontal por el medio de la tierra para que quede dividida en hemisferios norte y sur, las líneas que se trazan en su misma orientación se llaman paralelos.</w:t>
            </w:r>
          </w:p>
          <w:p w:rsidR="009241C4" w:rsidRPr="009241C4" w:rsidRDefault="009241C4" w:rsidP="009241C4">
            <w:pPr>
              <w:spacing w:after="0" w:line="240" w:lineRule="auto"/>
              <w:ind w:left="90"/>
              <w:rPr>
                <w:rFonts w:ascii="Times New Roman" w:eastAsia="Calibri" w:hAnsi="Times New Roman" w:cs="Times New Roman"/>
                <w:sz w:val="20"/>
                <w:szCs w:val="20"/>
                <w:lang w:val="es-PE"/>
              </w:rPr>
            </w:pPr>
            <w:r w:rsidRPr="009241C4">
              <w:rPr>
                <w:rFonts w:ascii="Times New Roman" w:eastAsia="Calibri" w:hAnsi="Times New Roman" w:cs="Times New Roman"/>
                <w:i/>
                <w:sz w:val="20"/>
                <w:szCs w:val="20"/>
                <w:lang w:val="es-PE"/>
              </w:rPr>
              <w:t xml:space="preserve">El meridiano de Greenwich </w:t>
            </w:r>
            <w:r w:rsidRPr="009241C4">
              <w:rPr>
                <w:rFonts w:ascii="Times New Roman" w:eastAsia="Calibri" w:hAnsi="Times New Roman" w:cs="Times New Roman"/>
                <w:sz w:val="20"/>
                <w:szCs w:val="20"/>
                <w:lang w:val="es-PE"/>
              </w:rPr>
              <w:t>se ubica trazando una línea vertical por en medio de la tierra, lo divide en hemisferio oriental y occidental, las mismas líneas con la misma dirección se llaman meridianos.</w:t>
            </w:r>
          </w:p>
          <w:p w:rsidR="009241C4" w:rsidRPr="009241C4" w:rsidRDefault="009241C4" w:rsidP="009241C4">
            <w:pPr>
              <w:spacing w:after="0" w:line="240" w:lineRule="auto"/>
              <w:ind w:left="90"/>
              <w:rPr>
                <w:rFonts w:ascii="Times New Roman" w:eastAsia="Calibri" w:hAnsi="Times New Roman" w:cs="Times New Roman"/>
                <w:sz w:val="20"/>
                <w:szCs w:val="20"/>
                <w:lang w:val="es-PE"/>
              </w:rPr>
            </w:pPr>
            <w:r w:rsidRPr="009241C4">
              <w:rPr>
                <w:rFonts w:ascii="Times New Roman" w:eastAsia="Calibri" w:hAnsi="Times New Roman" w:cs="Times New Roman"/>
                <w:b/>
                <w:sz w:val="20"/>
                <w:szCs w:val="20"/>
                <w:u w:val="single"/>
                <w:lang w:val="es-PE"/>
              </w:rPr>
              <w:t>Ubicación de lugares en el mapa:</w:t>
            </w:r>
            <w:r w:rsidRPr="009241C4">
              <w:rPr>
                <w:rFonts w:ascii="Times New Roman" w:eastAsia="Calibri" w:hAnsi="Times New Roman" w:cs="Times New Roman"/>
                <w:sz w:val="20"/>
                <w:szCs w:val="20"/>
                <w:lang w:val="es-PE"/>
              </w:rPr>
              <w:t xml:space="preserve"> Para ubicar con exactitud los lugares en el mapa es necesario conocer la latitud y la longitud, así como las coordenadas geográficas.</w:t>
            </w:r>
          </w:p>
          <w:p w:rsidR="009241C4" w:rsidRPr="009241C4" w:rsidRDefault="009241C4" w:rsidP="009241C4">
            <w:pPr>
              <w:numPr>
                <w:ilvl w:val="0"/>
                <w:numId w:val="18"/>
              </w:numPr>
              <w:spacing w:after="0" w:line="240" w:lineRule="auto"/>
              <w:ind w:left="360" w:hanging="284"/>
              <w:contextualSpacing/>
              <w:rPr>
                <w:rFonts w:ascii="Times New Roman" w:eastAsia="Calibri" w:hAnsi="Times New Roman" w:cs="Times New Roman"/>
                <w:b/>
                <w:i/>
                <w:sz w:val="20"/>
                <w:szCs w:val="20"/>
                <w:lang w:val="es-PE"/>
              </w:rPr>
            </w:pPr>
            <w:r w:rsidRPr="009241C4">
              <w:rPr>
                <w:rFonts w:ascii="Times New Roman" w:eastAsia="Calibri" w:hAnsi="Times New Roman" w:cs="Times New Roman"/>
                <w:b/>
                <w:i/>
                <w:sz w:val="20"/>
                <w:szCs w:val="20"/>
                <w:lang w:val="es-PE"/>
              </w:rPr>
              <w:t>La latitud;</w:t>
            </w:r>
            <w:r w:rsidRPr="009241C4">
              <w:rPr>
                <w:rFonts w:ascii="Times New Roman" w:eastAsia="Calibri" w:hAnsi="Times New Roman" w:cs="Times New Roman"/>
                <w:sz w:val="20"/>
                <w:szCs w:val="20"/>
                <w:lang w:val="es-PE"/>
              </w:rPr>
              <w:t xml:space="preserve"> Es la distancia desde un punto cualquiera de la tierra al ecuador terrestre.</w:t>
            </w:r>
          </w:p>
          <w:p w:rsidR="009241C4" w:rsidRPr="009241C4" w:rsidRDefault="009241C4" w:rsidP="009241C4">
            <w:pPr>
              <w:numPr>
                <w:ilvl w:val="0"/>
                <w:numId w:val="18"/>
              </w:numPr>
              <w:spacing w:after="0" w:line="240" w:lineRule="auto"/>
              <w:ind w:left="360" w:hanging="284"/>
              <w:contextualSpacing/>
              <w:rPr>
                <w:rFonts w:ascii="Times New Roman" w:eastAsia="Calibri" w:hAnsi="Times New Roman" w:cs="Times New Roman"/>
                <w:b/>
                <w:i/>
                <w:sz w:val="20"/>
                <w:szCs w:val="20"/>
                <w:lang w:val="es-PE"/>
              </w:rPr>
            </w:pPr>
            <w:r w:rsidRPr="009241C4">
              <w:rPr>
                <w:rFonts w:ascii="Times New Roman" w:eastAsia="Calibri" w:hAnsi="Times New Roman" w:cs="Times New Roman"/>
                <w:b/>
                <w:i/>
                <w:sz w:val="20"/>
                <w:szCs w:val="20"/>
                <w:lang w:val="es-PE"/>
              </w:rPr>
              <w:t>La longitud;</w:t>
            </w:r>
            <w:r w:rsidRPr="009241C4">
              <w:rPr>
                <w:rFonts w:ascii="Times New Roman" w:eastAsia="Calibri" w:hAnsi="Times New Roman" w:cs="Times New Roman"/>
                <w:sz w:val="20"/>
                <w:szCs w:val="20"/>
                <w:lang w:val="es-PE"/>
              </w:rPr>
              <w:t xml:space="preserve"> Es la distancia desde un punto cualquiera de la tierra al meridiano de Greenwich.</w:t>
            </w:r>
          </w:p>
          <w:p w:rsidR="009241C4" w:rsidRPr="009241C4" w:rsidRDefault="009241C4" w:rsidP="009241C4">
            <w:pPr>
              <w:spacing w:after="0" w:line="240" w:lineRule="auto"/>
              <w:rPr>
                <w:rFonts w:ascii="Times New Roman" w:eastAsia="Times New Roman" w:hAnsi="Times New Roman" w:cs="Times New Roman"/>
                <w:color w:val="333333"/>
                <w:sz w:val="20"/>
                <w:szCs w:val="20"/>
                <w:lang w:val="es-PE" w:eastAsia="es-ES"/>
              </w:rPr>
            </w:pPr>
            <w:r w:rsidRPr="009241C4">
              <w:rPr>
                <w:rFonts w:ascii="Times New Roman" w:eastAsia="Times New Roman" w:hAnsi="Times New Roman" w:cs="Times New Roman"/>
                <w:b/>
                <w:i/>
                <w:color w:val="333333"/>
                <w:sz w:val="20"/>
                <w:szCs w:val="20"/>
                <w:lang w:val="es-PE" w:eastAsia="es-ES"/>
              </w:rPr>
              <w:t>Las coordenadas geográficas:</w:t>
            </w:r>
            <w:r w:rsidRPr="009241C4">
              <w:rPr>
                <w:rFonts w:ascii="Times New Roman" w:eastAsia="Times New Roman" w:hAnsi="Times New Roman" w:cs="Times New Roman"/>
                <w:color w:val="333333"/>
                <w:sz w:val="20"/>
                <w:szCs w:val="20"/>
                <w:lang w:val="es-PE" w:eastAsia="es-ES"/>
              </w:rPr>
              <w:t xml:space="preserve"> Representan el cruce de un paralelo con un meridiano. </w:t>
            </w:r>
            <w:r w:rsidR="00453323" w:rsidRPr="009241C4">
              <w:rPr>
                <w:rFonts w:ascii="Times New Roman" w:eastAsia="Times New Roman" w:hAnsi="Times New Roman" w:cs="Times New Roman"/>
                <w:color w:val="333333"/>
                <w:sz w:val="20"/>
                <w:szCs w:val="20"/>
                <w:lang w:val="es-PE" w:eastAsia="es-ES"/>
              </w:rPr>
              <w:t>Estas coordenadas nos permiten</w:t>
            </w:r>
            <w:r w:rsidRPr="009241C4">
              <w:rPr>
                <w:rFonts w:ascii="Times New Roman" w:eastAsia="Times New Roman" w:hAnsi="Times New Roman" w:cs="Times New Roman"/>
                <w:color w:val="333333"/>
                <w:sz w:val="20"/>
                <w:szCs w:val="20"/>
                <w:lang w:val="es-PE" w:eastAsia="es-ES"/>
              </w:rPr>
              <w:t xml:space="preserve"> identificar con exactitud cualquier punto de la superficie terrestre</w:t>
            </w:r>
          </w:p>
          <w:p w:rsidR="009241C4" w:rsidRPr="009241C4" w:rsidRDefault="009241C4" w:rsidP="009241C4">
            <w:pPr>
              <w:spacing w:after="0" w:line="240" w:lineRule="auto"/>
              <w:jc w:val="both"/>
              <w:rPr>
                <w:rFonts w:ascii="Times New Roman" w:eastAsia="Calibri" w:hAnsi="Times New Roman" w:cs="Times New Roman"/>
                <w:sz w:val="20"/>
                <w:szCs w:val="20"/>
                <w:lang w:val="es-ES"/>
              </w:rPr>
            </w:pPr>
            <w:r w:rsidRPr="009241C4">
              <w:rPr>
                <w:rFonts w:ascii="Times New Roman" w:eastAsia="Calibri" w:hAnsi="Times New Roman" w:cs="Times New Roman"/>
                <w:b/>
                <w:sz w:val="20"/>
                <w:szCs w:val="20"/>
                <w:u w:val="single"/>
                <w:lang w:val="es-ES"/>
              </w:rPr>
              <w:t>¿Tipos de mapas?</w:t>
            </w:r>
            <w:r w:rsidRPr="009241C4">
              <w:rPr>
                <w:rFonts w:ascii="Times New Roman" w:eastAsia="Calibri" w:hAnsi="Times New Roman" w:cs="Times New Roman"/>
                <w:sz w:val="20"/>
                <w:szCs w:val="20"/>
                <w:lang w:val="es-ES"/>
              </w:rPr>
              <w:t xml:space="preserve"> Tenemos:</w:t>
            </w:r>
          </w:p>
          <w:p w:rsidR="009241C4" w:rsidRPr="009241C4" w:rsidRDefault="009241C4" w:rsidP="009241C4">
            <w:pPr>
              <w:numPr>
                <w:ilvl w:val="0"/>
                <w:numId w:val="16"/>
              </w:numPr>
              <w:spacing w:after="0" w:line="240" w:lineRule="auto"/>
              <w:contextualSpacing/>
              <w:jc w:val="both"/>
              <w:rPr>
                <w:rFonts w:ascii="Times New Roman" w:eastAsia="Calibri" w:hAnsi="Times New Roman" w:cs="Times New Roman"/>
                <w:b/>
                <w:i/>
                <w:sz w:val="20"/>
                <w:szCs w:val="20"/>
                <w:lang w:val="es-PE"/>
              </w:rPr>
            </w:pPr>
            <w:r w:rsidRPr="009241C4">
              <w:rPr>
                <w:rFonts w:ascii="Times New Roman" w:eastAsia="Calibri" w:hAnsi="Times New Roman" w:cs="Times New Roman"/>
                <w:b/>
                <w:i/>
                <w:sz w:val="20"/>
                <w:szCs w:val="20"/>
                <w:lang w:val="es-PE"/>
              </w:rPr>
              <w:t xml:space="preserve">Mapa Físico: </w:t>
            </w:r>
            <w:r w:rsidRPr="009241C4">
              <w:rPr>
                <w:rFonts w:ascii="Times New Roman" w:eastAsia="Calibri" w:hAnsi="Times New Roman" w:cs="Times New Roman"/>
                <w:sz w:val="20"/>
                <w:szCs w:val="20"/>
                <w:lang w:val="es-PE"/>
              </w:rPr>
              <w:t>El relieve de la tierra.</w:t>
            </w:r>
          </w:p>
          <w:p w:rsidR="009241C4" w:rsidRPr="009241C4" w:rsidRDefault="009241C4" w:rsidP="009241C4">
            <w:pPr>
              <w:numPr>
                <w:ilvl w:val="0"/>
                <w:numId w:val="16"/>
              </w:numPr>
              <w:spacing w:after="0" w:line="240" w:lineRule="auto"/>
              <w:contextualSpacing/>
              <w:jc w:val="both"/>
              <w:rPr>
                <w:rFonts w:ascii="Times New Roman" w:eastAsia="Calibri" w:hAnsi="Times New Roman" w:cs="Times New Roman"/>
                <w:b/>
                <w:i/>
                <w:sz w:val="20"/>
                <w:szCs w:val="20"/>
                <w:lang w:val="es-PE"/>
              </w:rPr>
            </w:pPr>
            <w:r w:rsidRPr="009241C4">
              <w:rPr>
                <w:rFonts w:ascii="Times New Roman" w:eastAsia="Calibri" w:hAnsi="Times New Roman" w:cs="Times New Roman"/>
                <w:b/>
                <w:i/>
                <w:sz w:val="20"/>
                <w:szCs w:val="20"/>
                <w:lang w:val="es-PE"/>
              </w:rPr>
              <w:t xml:space="preserve">Mapa Orográfico: </w:t>
            </w:r>
            <w:r w:rsidRPr="009241C4">
              <w:rPr>
                <w:rFonts w:ascii="Times New Roman" w:eastAsia="Calibri" w:hAnsi="Times New Roman" w:cs="Times New Roman"/>
                <w:sz w:val="20"/>
                <w:szCs w:val="20"/>
                <w:lang w:val="es-PE"/>
              </w:rPr>
              <w:t>Cordilleras y montañas</w:t>
            </w:r>
          </w:p>
          <w:p w:rsidR="009241C4" w:rsidRPr="009241C4" w:rsidRDefault="009241C4" w:rsidP="009241C4">
            <w:pPr>
              <w:numPr>
                <w:ilvl w:val="0"/>
                <w:numId w:val="16"/>
              </w:numPr>
              <w:spacing w:after="0" w:line="240" w:lineRule="auto"/>
              <w:contextualSpacing/>
              <w:jc w:val="both"/>
              <w:rPr>
                <w:rFonts w:ascii="Times New Roman" w:eastAsia="Calibri" w:hAnsi="Times New Roman" w:cs="Times New Roman"/>
                <w:b/>
                <w:i/>
                <w:sz w:val="20"/>
                <w:szCs w:val="20"/>
                <w:lang w:val="es-PE"/>
              </w:rPr>
            </w:pPr>
            <w:r w:rsidRPr="009241C4">
              <w:rPr>
                <w:rFonts w:ascii="Times New Roman" w:eastAsia="Calibri" w:hAnsi="Times New Roman" w:cs="Times New Roman"/>
                <w:b/>
                <w:i/>
                <w:sz w:val="20"/>
                <w:szCs w:val="20"/>
                <w:lang w:val="es-PE"/>
              </w:rPr>
              <w:t>Mapa Político:</w:t>
            </w:r>
            <w:r w:rsidRPr="009241C4">
              <w:rPr>
                <w:rFonts w:ascii="Times New Roman" w:eastAsia="Calibri" w:hAnsi="Times New Roman" w:cs="Times New Roman"/>
                <w:sz w:val="20"/>
                <w:szCs w:val="20"/>
                <w:lang w:val="es-PE"/>
              </w:rPr>
              <w:t xml:space="preserve"> La demarcación del territorio</w:t>
            </w:r>
          </w:p>
          <w:p w:rsidR="009241C4" w:rsidRPr="009241C4" w:rsidRDefault="009241C4" w:rsidP="009241C4">
            <w:pPr>
              <w:numPr>
                <w:ilvl w:val="0"/>
                <w:numId w:val="16"/>
              </w:numPr>
              <w:spacing w:after="0" w:line="240" w:lineRule="auto"/>
              <w:contextualSpacing/>
              <w:jc w:val="both"/>
              <w:rPr>
                <w:rFonts w:ascii="Times New Roman" w:eastAsia="Calibri" w:hAnsi="Times New Roman" w:cs="Times New Roman"/>
                <w:b/>
                <w:i/>
                <w:sz w:val="20"/>
                <w:szCs w:val="20"/>
                <w:lang w:val="es-PE"/>
              </w:rPr>
            </w:pPr>
            <w:r w:rsidRPr="009241C4">
              <w:rPr>
                <w:rFonts w:ascii="Times New Roman" w:eastAsia="Calibri" w:hAnsi="Times New Roman" w:cs="Times New Roman"/>
                <w:b/>
                <w:i/>
                <w:sz w:val="20"/>
                <w:szCs w:val="20"/>
                <w:lang w:val="es-PE"/>
              </w:rPr>
              <w:t>Mapa Demográfico:</w:t>
            </w:r>
            <w:r w:rsidRPr="009241C4">
              <w:rPr>
                <w:rFonts w:ascii="Times New Roman" w:eastAsia="Calibri" w:hAnsi="Times New Roman" w:cs="Times New Roman"/>
                <w:sz w:val="20"/>
                <w:szCs w:val="20"/>
                <w:lang w:val="es-PE"/>
              </w:rPr>
              <w:t xml:space="preserve"> Representa a la población</w:t>
            </w:r>
          </w:p>
          <w:p w:rsidR="009241C4" w:rsidRPr="009241C4" w:rsidRDefault="009241C4" w:rsidP="009241C4">
            <w:pPr>
              <w:numPr>
                <w:ilvl w:val="0"/>
                <w:numId w:val="16"/>
              </w:numPr>
              <w:spacing w:after="0" w:line="240" w:lineRule="auto"/>
              <w:contextualSpacing/>
              <w:jc w:val="both"/>
              <w:rPr>
                <w:rFonts w:ascii="Times New Roman" w:eastAsia="Calibri" w:hAnsi="Times New Roman" w:cs="Times New Roman"/>
                <w:b/>
                <w:i/>
                <w:sz w:val="20"/>
                <w:szCs w:val="20"/>
                <w:lang w:val="es-PE"/>
              </w:rPr>
            </w:pPr>
            <w:r w:rsidRPr="009241C4">
              <w:rPr>
                <w:rFonts w:ascii="Times New Roman" w:eastAsia="Calibri" w:hAnsi="Times New Roman" w:cs="Times New Roman"/>
                <w:b/>
                <w:i/>
                <w:sz w:val="20"/>
                <w:szCs w:val="20"/>
                <w:lang w:val="es-PE"/>
              </w:rPr>
              <w:t xml:space="preserve">Mapa Climático: </w:t>
            </w:r>
            <w:r w:rsidRPr="009241C4">
              <w:rPr>
                <w:rFonts w:ascii="Times New Roman" w:eastAsia="Calibri" w:hAnsi="Times New Roman" w:cs="Times New Roman"/>
                <w:sz w:val="20"/>
                <w:szCs w:val="20"/>
                <w:lang w:val="es-PE"/>
              </w:rPr>
              <w:t>A los diferentes climas que existen.</w:t>
            </w:r>
          </w:p>
          <w:p w:rsidR="009241C4" w:rsidRPr="009241C4" w:rsidRDefault="009241C4" w:rsidP="009241C4">
            <w:pPr>
              <w:numPr>
                <w:ilvl w:val="0"/>
                <w:numId w:val="16"/>
              </w:numPr>
              <w:spacing w:after="0" w:line="240" w:lineRule="auto"/>
              <w:contextualSpacing/>
              <w:jc w:val="both"/>
              <w:rPr>
                <w:rFonts w:ascii="Times New Roman" w:eastAsia="Calibri" w:hAnsi="Times New Roman" w:cs="Times New Roman"/>
                <w:b/>
                <w:i/>
                <w:sz w:val="20"/>
                <w:szCs w:val="20"/>
                <w:lang w:val="es-PE"/>
              </w:rPr>
            </w:pPr>
            <w:r w:rsidRPr="009241C4">
              <w:rPr>
                <w:rFonts w:ascii="Times New Roman" w:eastAsia="Calibri" w:hAnsi="Times New Roman" w:cs="Times New Roman"/>
                <w:b/>
                <w:i/>
                <w:sz w:val="20"/>
                <w:szCs w:val="20"/>
                <w:lang w:val="es-PE"/>
              </w:rPr>
              <w:t>Mapa Topográfico:</w:t>
            </w:r>
            <w:r w:rsidRPr="009241C4">
              <w:rPr>
                <w:rFonts w:ascii="Times New Roman" w:eastAsia="Calibri" w:hAnsi="Times New Roman" w:cs="Times New Roman"/>
                <w:sz w:val="20"/>
                <w:szCs w:val="20"/>
                <w:lang w:val="es-PE"/>
              </w:rPr>
              <w:t xml:space="preserve"> Detalles menores del suelo.</w:t>
            </w:r>
          </w:p>
          <w:p w:rsidR="009241C4" w:rsidRPr="009241C4" w:rsidRDefault="009241C4" w:rsidP="009241C4">
            <w:pPr>
              <w:spacing w:after="0" w:line="240" w:lineRule="auto"/>
              <w:ind w:left="502"/>
              <w:contextualSpacing/>
              <w:jc w:val="both"/>
              <w:rPr>
                <w:rFonts w:ascii="Times New Roman" w:eastAsia="Calibri" w:hAnsi="Times New Roman" w:cs="Times New Roman"/>
                <w:b/>
                <w:sz w:val="20"/>
                <w:szCs w:val="20"/>
                <w:u w:val="single"/>
                <w:lang w:val="es-PE"/>
              </w:rPr>
            </w:pPr>
            <w:r w:rsidRPr="009241C4">
              <w:rPr>
                <w:rFonts w:ascii="Times New Roman" w:eastAsia="Calibri" w:hAnsi="Times New Roman" w:cs="Times New Roman"/>
                <w:b/>
                <w:sz w:val="20"/>
                <w:szCs w:val="20"/>
                <w:u w:val="single"/>
                <w:lang w:val="es-PE"/>
              </w:rPr>
              <w:t>Actividades en el aula:</w:t>
            </w:r>
          </w:p>
          <w:p w:rsidR="009241C4" w:rsidRPr="009241C4" w:rsidRDefault="009241C4" w:rsidP="009241C4">
            <w:pPr>
              <w:numPr>
                <w:ilvl w:val="0"/>
                <w:numId w:val="2"/>
              </w:numPr>
              <w:spacing w:after="0" w:line="240" w:lineRule="auto"/>
              <w:contextualSpacing/>
              <w:rPr>
                <w:rFonts w:ascii="Times New Roman" w:eastAsia="Calibri" w:hAnsi="Times New Roman" w:cs="Times New Roman"/>
                <w:sz w:val="20"/>
                <w:szCs w:val="20"/>
                <w:lang w:val="es-PE"/>
              </w:rPr>
            </w:pPr>
            <w:r w:rsidRPr="009241C4">
              <w:rPr>
                <w:rFonts w:ascii="Times New Roman" w:eastAsia="Calibri" w:hAnsi="Times New Roman" w:cs="Times New Roman"/>
                <w:sz w:val="20"/>
                <w:szCs w:val="20"/>
                <w:lang w:val="es-PE"/>
              </w:rPr>
              <w:t>Anal</w:t>
            </w:r>
            <w:r w:rsidR="00453323">
              <w:rPr>
                <w:rFonts w:ascii="Times New Roman" w:eastAsia="Calibri" w:hAnsi="Times New Roman" w:cs="Times New Roman"/>
                <w:sz w:val="20"/>
                <w:szCs w:val="20"/>
                <w:lang w:val="es-PE"/>
              </w:rPr>
              <w:t>izan los dibujos: sobre la lectura e interpretación de un mapa</w:t>
            </w:r>
            <w:r w:rsidRPr="009241C4">
              <w:rPr>
                <w:rFonts w:ascii="Times New Roman" w:eastAsia="Calibri" w:hAnsi="Times New Roman" w:cs="Times New Roman"/>
                <w:sz w:val="20"/>
                <w:szCs w:val="20"/>
                <w:lang w:val="es-PE"/>
              </w:rPr>
              <w:t xml:space="preserve">.              </w:t>
            </w:r>
          </w:p>
        </w:tc>
        <w:tc>
          <w:tcPr>
            <w:tcW w:w="993"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jc w:val="center"/>
              <w:textAlignment w:val="baseline"/>
              <w:rPr>
                <w:rFonts w:ascii="Segoe UI" w:eastAsia="Times New Roman" w:hAnsi="Segoe UI" w:cs="Segoe UI"/>
                <w:sz w:val="12"/>
                <w:szCs w:val="12"/>
                <w:lang w:val="es-ES" w:eastAsia="es-ES"/>
              </w:rPr>
            </w:pPr>
            <w:r w:rsidRPr="009241C4">
              <w:rPr>
                <w:rFonts w:ascii="Calibri" w:eastAsia="Times New Roman" w:hAnsi="Calibri" w:cs="Segoe UI"/>
                <w:lang w:val="es-ES" w:eastAsia="es-ES"/>
              </w:rPr>
              <w:t> </w:t>
            </w:r>
          </w:p>
          <w:p w:rsidR="009241C4" w:rsidRPr="009241C4" w:rsidRDefault="00453323" w:rsidP="009241C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70</w:t>
            </w:r>
            <w:r w:rsidR="009241C4" w:rsidRPr="009241C4">
              <w:rPr>
                <w:rFonts w:ascii="Times New Roman" w:eastAsia="Times New Roman" w:hAnsi="Times New Roman" w:cs="Times New Roman"/>
                <w:lang w:val="es-ES" w:eastAsia="es-ES"/>
              </w:rPr>
              <w:t xml:space="preserve"> min </w:t>
            </w:r>
          </w:p>
        </w:tc>
        <w:tc>
          <w:tcPr>
            <w:tcW w:w="1275"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Calibri" w:eastAsia="Times New Roman" w:hAnsi="Calibri" w:cs="Segoe UI"/>
                <w:lang w:val="es-ES" w:eastAsia="es-ES"/>
              </w:rPr>
              <w:t>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sz w:val="20"/>
                <w:szCs w:val="20"/>
                <w:lang w:val="es-ES" w:eastAsia="es-ES"/>
              </w:rPr>
              <w:t>Pizarra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sz w:val="20"/>
                <w:szCs w:val="20"/>
                <w:lang w:val="es-ES" w:eastAsia="es-ES"/>
              </w:rPr>
              <w:t>Plumones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sz w:val="20"/>
                <w:szCs w:val="20"/>
                <w:lang w:val="es-ES" w:eastAsia="es-ES"/>
              </w:rPr>
              <w:t>Cuadernos de trabajo </w:t>
            </w:r>
          </w:p>
          <w:p w:rsidR="009241C4" w:rsidRPr="009241C4" w:rsidRDefault="009241C4" w:rsidP="009241C4">
            <w:pPr>
              <w:spacing w:after="0" w:line="240" w:lineRule="auto"/>
              <w:ind w:left="720"/>
              <w:textAlignment w:val="baseline"/>
              <w:rPr>
                <w:rFonts w:ascii="Segoe UI" w:eastAsia="Times New Roman" w:hAnsi="Segoe UI" w:cs="Segoe UI"/>
                <w:sz w:val="12"/>
                <w:szCs w:val="12"/>
                <w:lang w:val="es-ES" w:eastAsia="es-ES"/>
              </w:rPr>
            </w:pPr>
            <w:r w:rsidRPr="009241C4">
              <w:rPr>
                <w:rFonts w:ascii="Calibri" w:eastAsia="Times New Roman" w:hAnsi="Calibri" w:cs="Segoe UI"/>
                <w:lang w:val="es-ES" w:eastAsia="es-ES"/>
              </w:rPr>
              <w:t> </w:t>
            </w:r>
          </w:p>
        </w:tc>
      </w:tr>
      <w:tr w:rsidR="009241C4" w:rsidRPr="006D6A35" w:rsidTr="00453323">
        <w:trPr>
          <w:trHeight w:val="148"/>
        </w:trPr>
        <w:tc>
          <w:tcPr>
            <w:tcW w:w="1260"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9241C4" w:rsidRPr="009241C4" w:rsidRDefault="009241C4" w:rsidP="009241C4">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b/>
                <w:bCs/>
                <w:sz w:val="24"/>
                <w:szCs w:val="24"/>
                <w:lang w:val="es-ES" w:eastAsia="es-ES"/>
              </w:rPr>
              <w:t>SALIDA</w:t>
            </w:r>
            <w:r w:rsidRPr="009241C4">
              <w:rPr>
                <w:rFonts w:ascii="Times New Roman" w:eastAsia="Times New Roman" w:hAnsi="Times New Roman" w:cs="Times New Roman"/>
                <w:sz w:val="24"/>
                <w:szCs w:val="24"/>
                <w:lang w:val="es-ES" w:eastAsia="es-ES"/>
              </w:rPr>
              <w:t> </w:t>
            </w:r>
          </w:p>
        </w:tc>
        <w:tc>
          <w:tcPr>
            <w:tcW w:w="7938"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jc w:val="both"/>
              <w:rPr>
                <w:rFonts w:ascii="Times New Roman" w:eastAsia="Calibri" w:hAnsi="Times New Roman" w:cs="Times New Roman"/>
                <w:b/>
                <w:sz w:val="20"/>
                <w:szCs w:val="20"/>
                <w:lang w:val="es-ES"/>
              </w:rPr>
            </w:pPr>
            <w:r w:rsidRPr="009241C4">
              <w:rPr>
                <w:rFonts w:ascii="Times New Roman" w:eastAsia="Calibri" w:hAnsi="Times New Roman" w:cs="Times New Roman"/>
                <w:b/>
                <w:sz w:val="20"/>
                <w:szCs w:val="20"/>
                <w:lang w:val="es-ES"/>
              </w:rPr>
              <w:t>Retroalimentación:</w:t>
            </w:r>
          </w:p>
          <w:p w:rsidR="009241C4" w:rsidRPr="009241C4" w:rsidRDefault="009241C4" w:rsidP="009241C4">
            <w:pPr>
              <w:spacing w:after="0" w:line="240" w:lineRule="auto"/>
              <w:jc w:val="both"/>
              <w:rPr>
                <w:rFonts w:ascii="Times New Roman" w:eastAsia="Calibri" w:hAnsi="Times New Roman" w:cs="Times New Roman"/>
                <w:sz w:val="20"/>
                <w:szCs w:val="20"/>
                <w:lang w:val="es-ES"/>
              </w:rPr>
            </w:pPr>
            <w:r w:rsidRPr="009241C4">
              <w:rPr>
                <w:rFonts w:ascii="Times New Roman" w:eastAsia="Calibri" w:hAnsi="Times New Roman" w:cs="Times New Roman"/>
                <w:sz w:val="20"/>
                <w:szCs w:val="20"/>
                <w:lang w:val="es-ES"/>
              </w:rPr>
              <w:t>Ilustrar el tema</w:t>
            </w:r>
          </w:p>
          <w:p w:rsidR="009241C4" w:rsidRPr="009241C4" w:rsidRDefault="009241C4" w:rsidP="009241C4">
            <w:pPr>
              <w:spacing w:after="0" w:line="240" w:lineRule="auto"/>
              <w:rPr>
                <w:rFonts w:ascii="Calibri" w:eastAsia="Calibri" w:hAnsi="Calibri" w:cs="Times New Roman"/>
                <w:b/>
                <w:color w:val="0D0D0D"/>
                <w:sz w:val="20"/>
                <w:szCs w:val="20"/>
                <w:lang w:val="es-ES"/>
              </w:rPr>
            </w:pPr>
            <w:proofErr w:type="spellStart"/>
            <w:r w:rsidRPr="009241C4">
              <w:rPr>
                <w:rFonts w:ascii="Times New Roman" w:eastAsia="Calibri" w:hAnsi="Times New Roman" w:cs="Times New Roman"/>
                <w:b/>
                <w:sz w:val="20"/>
                <w:szCs w:val="20"/>
                <w:lang w:val="es-ES"/>
              </w:rPr>
              <w:t>Metacognición</w:t>
            </w:r>
            <w:proofErr w:type="spellEnd"/>
            <w:r w:rsidRPr="009241C4">
              <w:rPr>
                <w:rFonts w:ascii="Times New Roman" w:eastAsia="Calibri" w:hAnsi="Times New Roman" w:cs="Times New Roman"/>
                <w:b/>
                <w:sz w:val="20"/>
                <w:szCs w:val="20"/>
                <w:lang w:val="es-ES"/>
              </w:rPr>
              <w:t>:</w:t>
            </w:r>
          </w:p>
          <w:p w:rsidR="009241C4" w:rsidRPr="009241C4" w:rsidRDefault="009241C4" w:rsidP="009241C4">
            <w:pPr>
              <w:spacing w:after="0" w:line="240" w:lineRule="auto"/>
              <w:rPr>
                <w:rFonts w:ascii="Segoe UI" w:eastAsia="Times New Roman" w:hAnsi="Segoe UI" w:cs="Segoe UI"/>
                <w:sz w:val="12"/>
                <w:szCs w:val="12"/>
                <w:lang w:val="es-ES" w:eastAsia="es-ES"/>
              </w:rPr>
            </w:pPr>
            <w:r w:rsidRPr="009241C4">
              <w:rPr>
                <w:rFonts w:ascii="Times New Roman" w:eastAsia="Calibri" w:hAnsi="Times New Roman" w:cs="Times New Roman"/>
                <w:color w:val="0D0D0D"/>
                <w:sz w:val="20"/>
                <w:szCs w:val="20"/>
                <w:lang w:val="es-ES"/>
              </w:rPr>
              <w:t>¿Qué hemos aprendido hoy? ¿Cómo lo hemos aprendido? ¿Nos sirve de algo lo aprendido? ¿Qué dificultades se presentaron? ¿Cómo lo hemos superado?</w:t>
            </w:r>
          </w:p>
        </w:tc>
        <w:tc>
          <w:tcPr>
            <w:tcW w:w="993"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jc w:val="center"/>
              <w:textAlignment w:val="baseline"/>
              <w:rPr>
                <w:rFonts w:ascii="Segoe UI" w:eastAsia="Times New Roman" w:hAnsi="Segoe UI" w:cs="Segoe UI"/>
                <w:sz w:val="12"/>
                <w:szCs w:val="12"/>
                <w:lang w:val="es-ES" w:eastAsia="es-ES"/>
              </w:rPr>
            </w:pPr>
            <w:r w:rsidRPr="009241C4">
              <w:rPr>
                <w:rFonts w:ascii="Calibri" w:eastAsia="Times New Roman" w:hAnsi="Calibri" w:cs="Segoe UI"/>
                <w:lang w:val="es-ES" w:eastAsia="es-ES"/>
              </w:rPr>
              <w:t> </w:t>
            </w:r>
          </w:p>
          <w:p w:rsidR="009241C4" w:rsidRPr="009241C4" w:rsidRDefault="00453323" w:rsidP="009241C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009241C4" w:rsidRPr="009241C4">
              <w:rPr>
                <w:rFonts w:ascii="Times New Roman" w:eastAsia="Times New Roman" w:hAnsi="Times New Roman" w:cs="Times New Roman"/>
                <w:lang w:val="es-ES" w:eastAsia="es-ES"/>
              </w:rPr>
              <w:t xml:space="preserve"> min </w:t>
            </w:r>
          </w:p>
        </w:tc>
        <w:tc>
          <w:tcPr>
            <w:tcW w:w="1275" w:type="dxa"/>
            <w:tcBorders>
              <w:top w:val="outset" w:sz="6" w:space="0" w:color="auto"/>
              <w:left w:val="outset" w:sz="6" w:space="0" w:color="auto"/>
              <w:bottom w:val="single" w:sz="6" w:space="0" w:color="auto"/>
              <w:right w:val="single" w:sz="6" w:space="0" w:color="auto"/>
            </w:tcBorders>
            <w:shd w:val="clear" w:color="auto" w:fill="auto"/>
            <w:hideMark/>
          </w:tcPr>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Calibri" w:eastAsia="Times New Roman" w:hAnsi="Calibri" w:cs="Segoe UI"/>
                <w:lang w:val="es-ES" w:eastAsia="es-ES"/>
              </w:rPr>
              <w:t> </w:t>
            </w:r>
            <w:r w:rsidRPr="009241C4">
              <w:rPr>
                <w:rFonts w:ascii="Times New Roman" w:eastAsia="Times New Roman" w:hAnsi="Times New Roman" w:cs="Times New Roman"/>
                <w:sz w:val="20"/>
                <w:szCs w:val="20"/>
                <w:lang w:val="es-ES" w:eastAsia="es-ES"/>
              </w:rPr>
              <w:t>Fichas de aplicación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sz w:val="20"/>
                <w:szCs w:val="20"/>
                <w:lang w:val="es-ES" w:eastAsia="es-ES"/>
              </w:rPr>
              <w:t xml:space="preserve"> Pizarra </w:t>
            </w:r>
          </w:p>
          <w:p w:rsidR="009241C4" w:rsidRPr="009241C4" w:rsidRDefault="009241C4" w:rsidP="009241C4">
            <w:pPr>
              <w:spacing w:after="0" w:line="240" w:lineRule="auto"/>
              <w:textAlignment w:val="baseline"/>
              <w:rPr>
                <w:rFonts w:ascii="Segoe UI" w:eastAsia="Times New Roman" w:hAnsi="Segoe UI" w:cs="Segoe UI"/>
                <w:sz w:val="12"/>
                <w:szCs w:val="12"/>
                <w:lang w:val="es-ES" w:eastAsia="es-ES"/>
              </w:rPr>
            </w:pPr>
            <w:r w:rsidRPr="009241C4">
              <w:rPr>
                <w:rFonts w:ascii="Times New Roman" w:eastAsia="Times New Roman" w:hAnsi="Times New Roman" w:cs="Times New Roman"/>
                <w:sz w:val="20"/>
                <w:szCs w:val="20"/>
                <w:lang w:val="es-ES" w:eastAsia="es-ES"/>
              </w:rPr>
              <w:t xml:space="preserve"> plumones</w:t>
            </w:r>
          </w:p>
        </w:tc>
      </w:tr>
    </w:tbl>
    <w:p w:rsidR="00453323" w:rsidRDefault="009241C4" w:rsidP="00124652">
      <w:pPr>
        <w:spacing w:after="0" w:line="276" w:lineRule="auto"/>
        <w:rPr>
          <w:rFonts w:ascii="Times New Roman" w:eastAsia="Calibri" w:hAnsi="Times New Roman" w:cs="Times New Roman"/>
          <w:b/>
          <w:sz w:val="28"/>
          <w:szCs w:val="28"/>
          <w:lang w:val="es-PE"/>
        </w:rPr>
      </w:pPr>
      <w:r>
        <w:rPr>
          <w:rFonts w:ascii="Times New Roman" w:eastAsia="Calibri" w:hAnsi="Times New Roman" w:cs="Times New Roman"/>
          <w:b/>
          <w:sz w:val="28"/>
          <w:szCs w:val="28"/>
          <w:lang w:val="es-PE"/>
        </w:rPr>
        <w:t xml:space="preserve">                   </w:t>
      </w:r>
    </w:p>
    <w:p w:rsidR="00D76904" w:rsidRPr="00D76904" w:rsidRDefault="00D76904" w:rsidP="00D76904">
      <w:pPr>
        <w:spacing w:after="0" w:line="240" w:lineRule="auto"/>
        <w:rPr>
          <w:rFonts w:ascii="Segoe UI" w:eastAsia="Times New Roman" w:hAnsi="Segoe UI" w:cs="Segoe UI"/>
          <w:sz w:val="12"/>
          <w:szCs w:val="12"/>
          <w:u w:val="single"/>
          <w:lang w:val="es-PE" w:eastAsia="es-ES"/>
        </w:rPr>
      </w:pPr>
      <w:r>
        <w:rPr>
          <w:rFonts w:ascii="Times New Roman" w:eastAsia="Times New Roman" w:hAnsi="Times New Roman" w:cs="Times New Roman"/>
          <w:b/>
          <w:bCs/>
          <w:sz w:val="24"/>
          <w:szCs w:val="24"/>
          <w:lang w:val="es-PE" w:eastAsia="es-ES"/>
        </w:rPr>
        <w:lastRenderedPageBreak/>
        <w:t xml:space="preserve">              </w:t>
      </w:r>
      <w:r w:rsidRPr="00D76904">
        <w:rPr>
          <w:rFonts w:ascii="Times New Roman" w:eastAsia="Times New Roman" w:hAnsi="Times New Roman" w:cs="Times New Roman"/>
          <w:b/>
          <w:bCs/>
          <w:sz w:val="24"/>
          <w:szCs w:val="24"/>
          <w:u w:val="single"/>
          <w:lang w:val="es-PE" w:eastAsia="es-ES"/>
        </w:rPr>
        <w:t>SESIÓN DE APRENDIZAJE DEL ÁREA DE PERSONAL SOCIAL.   -  NIVEL PRIMARIO</w:t>
      </w:r>
      <w:r w:rsidRPr="00D76904">
        <w:rPr>
          <w:rFonts w:ascii="Times New Roman" w:eastAsia="Times New Roman" w:hAnsi="Times New Roman" w:cs="Times New Roman"/>
          <w:sz w:val="24"/>
          <w:szCs w:val="24"/>
          <w:u w:val="single"/>
          <w:lang w:val="es-PE" w:eastAsia="es-ES"/>
        </w:rPr>
        <w:t> </w:t>
      </w:r>
    </w:p>
    <w:p w:rsidR="00D76904" w:rsidRPr="00D76904" w:rsidRDefault="00D76904" w:rsidP="00D76904">
      <w:pPr>
        <w:spacing w:after="0" w:line="240" w:lineRule="auto"/>
        <w:textAlignment w:val="baseline"/>
        <w:rPr>
          <w:rFonts w:ascii="Segoe UI" w:eastAsia="Times New Roman" w:hAnsi="Segoe UI" w:cs="Segoe UI"/>
          <w:sz w:val="20"/>
          <w:szCs w:val="20"/>
          <w:lang w:val="es-PE" w:eastAsia="es-ES"/>
        </w:rPr>
      </w:pPr>
      <w:r>
        <w:rPr>
          <w:rFonts w:ascii="Times New Roman" w:eastAsia="Times New Roman" w:hAnsi="Times New Roman" w:cs="Times New Roman"/>
          <w:sz w:val="20"/>
          <w:szCs w:val="20"/>
          <w:lang w:val="es-PE" w:eastAsia="es-ES"/>
        </w:rPr>
        <w:t>VALOR DEL MES: SOLIDARIDAD</w:t>
      </w:r>
    </w:p>
    <w:p w:rsidR="00D76904" w:rsidRPr="00D76904" w:rsidRDefault="00D76904" w:rsidP="00D76904">
      <w:pPr>
        <w:spacing w:after="0" w:line="240" w:lineRule="auto"/>
        <w:textAlignment w:val="baseline"/>
        <w:rPr>
          <w:rFonts w:ascii="Segoe UI" w:eastAsia="Times New Roman" w:hAnsi="Segoe UI" w:cs="Segoe UI"/>
          <w:sz w:val="20"/>
          <w:szCs w:val="20"/>
          <w:lang w:val="es-PE" w:eastAsia="es-ES"/>
        </w:rPr>
      </w:pPr>
      <w:r w:rsidRPr="00D76904">
        <w:rPr>
          <w:rFonts w:ascii="Times New Roman" w:eastAsia="Times New Roman" w:hAnsi="Times New Roman" w:cs="Times New Roman"/>
          <w:sz w:val="20"/>
          <w:szCs w:val="20"/>
          <w:lang w:val="es-PE" w:eastAsia="es-ES"/>
        </w:rPr>
        <w:t>TÍTULO DE LA SESIÓN DE APRENDIZAJE: LOS SISMOS EN NUESTRA TIERRA. </w:t>
      </w:r>
    </w:p>
    <w:p w:rsidR="00D76904" w:rsidRPr="00D76904" w:rsidRDefault="00D76904" w:rsidP="00D76904">
      <w:pPr>
        <w:spacing w:after="0" w:line="240" w:lineRule="auto"/>
        <w:textAlignment w:val="baseline"/>
        <w:rPr>
          <w:rFonts w:ascii="Segoe UI" w:eastAsia="Times New Roman" w:hAnsi="Segoe UI" w:cs="Segoe UI"/>
          <w:sz w:val="20"/>
          <w:szCs w:val="20"/>
          <w:lang w:val="es-PE" w:eastAsia="es-ES"/>
        </w:rPr>
      </w:pPr>
      <w:r w:rsidRPr="00D76904">
        <w:rPr>
          <w:rFonts w:ascii="Times New Roman" w:eastAsia="Times New Roman" w:hAnsi="Times New Roman" w:cs="Times New Roman"/>
          <w:sz w:val="20"/>
          <w:szCs w:val="20"/>
          <w:lang w:val="es-PE" w:eastAsia="es-ES"/>
        </w:rPr>
        <w:t xml:space="preserve">AÑO: 6º GRADO SECCIÓN:      </w:t>
      </w:r>
      <w:r>
        <w:rPr>
          <w:rFonts w:ascii="Times New Roman" w:eastAsia="Times New Roman" w:hAnsi="Times New Roman" w:cs="Times New Roman"/>
          <w:sz w:val="20"/>
          <w:szCs w:val="20"/>
          <w:lang w:val="es-PE" w:eastAsia="es-ES"/>
        </w:rPr>
        <w:t xml:space="preserve">             FECHA: 11 / 10 / 2022</w:t>
      </w:r>
      <w:r w:rsidRPr="00D76904">
        <w:rPr>
          <w:rFonts w:ascii="Times New Roman" w:eastAsia="Times New Roman" w:hAnsi="Times New Roman" w:cs="Times New Roman"/>
          <w:sz w:val="20"/>
          <w:szCs w:val="20"/>
          <w:lang w:val="es-PE" w:eastAsia="es-ES"/>
        </w:rPr>
        <w:t xml:space="preserve">                      DURACIÓN: 90 min. </w:t>
      </w:r>
    </w:p>
    <w:tbl>
      <w:tblPr>
        <w:tblW w:w="1120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43"/>
        <w:gridCol w:w="4424"/>
        <w:gridCol w:w="3940"/>
      </w:tblGrid>
      <w:tr w:rsidR="00D76904" w:rsidRPr="00D76904" w:rsidTr="00124652">
        <w:trPr>
          <w:trHeight w:val="27"/>
        </w:trPr>
        <w:tc>
          <w:tcPr>
            <w:tcW w:w="11207" w:type="dxa"/>
            <w:gridSpan w:val="3"/>
            <w:tcBorders>
              <w:top w:val="single" w:sz="6" w:space="0" w:color="auto"/>
              <w:left w:val="single" w:sz="6" w:space="0" w:color="auto"/>
              <w:bottom w:val="single" w:sz="6" w:space="0" w:color="auto"/>
              <w:right w:val="single" w:sz="6" w:space="0" w:color="auto"/>
            </w:tcBorders>
            <w:shd w:val="clear" w:color="auto" w:fill="E5B8B7"/>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b/>
                <w:bCs/>
                <w:sz w:val="20"/>
                <w:szCs w:val="20"/>
                <w:lang w:val="es-PE" w:eastAsia="es-ES"/>
              </w:rPr>
              <w:t>APRENDIZAJES ESPERADOS</w:t>
            </w:r>
            <w:r w:rsidRPr="00D76904">
              <w:rPr>
                <w:rFonts w:ascii="Times New Roman" w:eastAsia="Times New Roman" w:hAnsi="Times New Roman" w:cs="Times New Roman"/>
                <w:sz w:val="20"/>
                <w:szCs w:val="20"/>
                <w:lang w:val="es-PE" w:eastAsia="es-ES"/>
              </w:rPr>
              <w:t> </w:t>
            </w:r>
          </w:p>
        </w:tc>
      </w:tr>
      <w:tr w:rsidR="00D76904" w:rsidRPr="00D76904" w:rsidTr="00124652">
        <w:trPr>
          <w:trHeight w:val="21"/>
        </w:trPr>
        <w:tc>
          <w:tcPr>
            <w:tcW w:w="2843" w:type="dxa"/>
            <w:tcBorders>
              <w:top w:val="outset" w:sz="6" w:space="0" w:color="auto"/>
              <w:left w:val="single"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b/>
                <w:bCs/>
                <w:sz w:val="20"/>
                <w:szCs w:val="20"/>
                <w:lang w:val="es-PE" w:eastAsia="es-ES"/>
              </w:rPr>
              <w:t>COMPETENCIAS</w:t>
            </w:r>
            <w:r w:rsidRPr="00D76904">
              <w:rPr>
                <w:rFonts w:ascii="Times New Roman" w:eastAsia="Times New Roman" w:hAnsi="Times New Roman" w:cs="Times New Roman"/>
                <w:sz w:val="20"/>
                <w:szCs w:val="20"/>
                <w:lang w:val="es-PE" w:eastAsia="es-ES"/>
              </w:rPr>
              <w:t> </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b/>
                <w:bCs/>
                <w:sz w:val="20"/>
                <w:szCs w:val="20"/>
                <w:lang w:val="es-PE" w:eastAsia="es-ES"/>
              </w:rPr>
              <w:t>CAPACIDADES</w:t>
            </w:r>
            <w:r w:rsidRPr="00D76904">
              <w:rPr>
                <w:rFonts w:ascii="Times New Roman" w:eastAsia="Times New Roman" w:hAnsi="Times New Roman" w:cs="Times New Roman"/>
                <w:sz w:val="20"/>
                <w:szCs w:val="20"/>
                <w:lang w:val="es-PE" w:eastAsia="es-ES"/>
              </w:rPr>
              <w:t> </w:t>
            </w:r>
          </w:p>
        </w:tc>
        <w:tc>
          <w:tcPr>
            <w:tcW w:w="3940"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b/>
                <w:bCs/>
                <w:sz w:val="20"/>
                <w:szCs w:val="20"/>
                <w:lang w:val="es-PE" w:eastAsia="es-ES"/>
              </w:rPr>
              <w:t>INDICADORES</w:t>
            </w:r>
            <w:r w:rsidRPr="00D76904">
              <w:rPr>
                <w:rFonts w:ascii="Times New Roman" w:eastAsia="Times New Roman" w:hAnsi="Times New Roman" w:cs="Times New Roman"/>
                <w:sz w:val="20"/>
                <w:szCs w:val="20"/>
                <w:lang w:val="es-PE" w:eastAsia="es-ES"/>
              </w:rPr>
              <w:t> </w:t>
            </w:r>
          </w:p>
        </w:tc>
      </w:tr>
      <w:tr w:rsidR="00D76904" w:rsidRPr="006D6A35" w:rsidTr="00124652">
        <w:trPr>
          <w:trHeight w:val="438"/>
        </w:trPr>
        <w:tc>
          <w:tcPr>
            <w:tcW w:w="2843" w:type="dxa"/>
            <w:tcBorders>
              <w:top w:val="outset" w:sz="6" w:space="0" w:color="auto"/>
              <w:left w:val="single"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Auto regula sus emociones y sentimientos.</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rPr>
                <w:rFonts w:ascii="Segoe UI" w:eastAsia="Times New Roman" w:hAnsi="Segoe UI" w:cs="Segoe UI"/>
                <w:sz w:val="12"/>
                <w:szCs w:val="12"/>
                <w:lang w:val="es-PE" w:eastAsia="es-ES"/>
              </w:rPr>
            </w:pPr>
            <w:r w:rsidRPr="00D76904">
              <w:rPr>
                <w:rFonts w:ascii="Times New Roman" w:eastAsia="Calibri" w:hAnsi="Times New Roman" w:cs="Times New Roman"/>
                <w:lang w:val="es-PE"/>
              </w:rPr>
              <w:t xml:space="preserve">  </w:t>
            </w:r>
            <w:r w:rsidRPr="00D76904">
              <w:rPr>
                <w:rFonts w:ascii="Times New Roman" w:eastAsia="Calibri" w:hAnsi="Times New Roman" w:cs="Times New Roman"/>
                <w:sz w:val="20"/>
                <w:szCs w:val="20"/>
                <w:lang w:val="es-PE"/>
              </w:rPr>
              <w:t>* Problematiza los desastres sísmicos a partir del análisis crítico.</w:t>
            </w:r>
          </w:p>
        </w:tc>
        <w:tc>
          <w:tcPr>
            <w:tcW w:w="3940"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autoSpaceDE w:val="0"/>
              <w:autoSpaceDN w:val="0"/>
              <w:adjustRightInd w:val="0"/>
              <w:spacing w:after="0" w:line="240" w:lineRule="auto"/>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 Cuestionan cada desastre que ocasionan los sismos en nuestra tierra.</w:t>
            </w:r>
          </w:p>
        </w:tc>
      </w:tr>
    </w:tbl>
    <w:p w:rsidR="00D76904" w:rsidRPr="00D76904" w:rsidRDefault="00D76904" w:rsidP="00D76904">
      <w:pPr>
        <w:spacing w:after="0" w:line="240" w:lineRule="auto"/>
        <w:textAlignment w:val="baseline"/>
        <w:rPr>
          <w:rFonts w:ascii="Segoe UI" w:eastAsia="Times New Roman" w:hAnsi="Segoe UI" w:cs="Segoe UI"/>
          <w:sz w:val="20"/>
          <w:szCs w:val="20"/>
          <w:lang w:val="es-PE" w:eastAsia="es-ES"/>
        </w:rPr>
      </w:pPr>
      <w:r w:rsidRPr="00D76904">
        <w:rPr>
          <w:rFonts w:ascii="Calibri" w:eastAsia="Times New Roman" w:hAnsi="Calibri" w:cs="Segoe UI"/>
          <w:lang w:val="es-PE" w:eastAsia="es-ES"/>
        </w:rPr>
        <w:t> </w:t>
      </w:r>
      <w:r w:rsidRPr="00D76904">
        <w:rPr>
          <w:rFonts w:ascii="Times New Roman" w:eastAsia="Times New Roman" w:hAnsi="Times New Roman" w:cs="Times New Roman"/>
          <w:sz w:val="20"/>
          <w:szCs w:val="20"/>
          <w:lang w:val="es-PE" w:eastAsia="es-ES"/>
        </w:rPr>
        <w:t>SECUENCIA DIDÁCTICA: </w:t>
      </w:r>
    </w:p>
    <w:tbl>
      <w:tblPr>
        <w:tblW w:w="1118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75"/>
        <w:gridCol w:w="7464"/>
        <w:gridCol w:w="1026"/>
        <w:gridCol w:w="1222"/>
      </w:tblGrid>
      <w:tr w:rsidR="00D76904" w:rsidRPr="00D76904" w:rsidTr="00124652">
        <w:trPr>
          <w:trHeight w:val="144"/>
        </w:trPr>
        <w:tc>
          <w:tcPr>
            <w:tcW w:w="1475" w:type="dxa"/>
            <w:tcBorders>
              <w:top w:val="single" w:sz="6" w:space="0" w:color="auto"/>
              <w:left w:val="single"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PE" w:eastAsia="es-ES"/>
              </w:rPr>
            </w:pPr>
            <w:r w:rsidRPr="00D76904">
              <w:rPr>
                <w:rFonts w:ascii="Times New Roman" w:eastAsia="Times New Roman" w:hAnsi="Times New Roman" w:cs="Times New Roman"/>
                <w:b/>
                <w:bCs/>
                <w:sz w:val="20"/>
                <w:szCs w:val="20"/>
                <w:lang w:val="es-PE" w:eastAsia="es-ES"/>
              </w:rPr>
              <w:t>MOMENTO</w:t>
            </w:r>
            <w:r w:rsidRPr="00D76904">
              <w:rPr>
                <w:rFonts w:ascii="Times New Roman" w:eastAsia="Times New Roman" w:hAnsi="Times New Roman" w:cs="Times New Roman"/>
                <w:sz w:val="20"/>
                <w:szCs w:val="20"/>
                <w:lang w:val="es-PE" w:eastAsia="es-ES"/>
              </w:rPr>
              <w:t> </w:t>
            </w:r>
          </w:p>
        </w:tc>
        <w:tc>
          <w:tcPr>
            <w:tcW w:w="7464"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PE" w:eastAsia="es-ES"/>
              </w:rPr>
            </w:pPr>
            <w:r w:rsidRPr="00D76904">
              <w:rPr>
                <w:rFonts w:ascii="Times New Roman" w:eastAsia="Times New Roman" w:hAnsi="Times New Roman" w:cs="Times New Roman"/>
                <w:b/>
                <w:bCs/>
                <w:sz w:val="20"/>
                <w:szCs w:val="20"/>
                <w:lang w:val="es-PE" w:eastAsia="es-ES"/>
              </w:rPr>
              <w:t>ESTRATEGIA</w:t>
            </w:r>
            <w:r w:rsidRPr="00D76904">
              <w:rPr>
                <w:rFonts w:ascii="Times New Roman" w:eastAsia="Times New Roman" w:hAnsi="Times New Roman" w:cs="Times New Roman"/>
                <w:sz w:val="20"/>
                <w:szCs w:val="20"/>
                <w:lang w:val="es-PE" w:eastAsia="es-ES"/>
              </w:rPr>
              <w:t> </w:t>
            </w:r>
          </w:p>
        </w:tc>
        <w:tc>
          <w:tcPr>
            <w:tcW w:w="1026"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PE" w:eastAsia="es-ES"/>
              </w:rPr>
            </w:pPr>
            <w:r w:rsidRPr="00D76904">
              <w:rPr>
                <w:rFonts w:ascii="Times New Roman" w:eastAsia="Times New Roman" w:hAnsi="Times New Roman" w:cs="Times New Roman"/>
                <w:b/>
                <w:bCs/>
                <w:sz w:val="20"/>
                <w:szCs w:val="20"/>
                <w:lang w:val="es-PE" w:eastAsia="es-ES"/>
              </w:rPr>
              <w:t>TIEMPO</w:t>
            </w:r>
            <w:r w:rsidRPr="00D76904">
              <w:rPr>
                <w:rFonts w:ascii="Times New Roman" w:eastAsia="Times New Roman" w:hAnsi="Times New Roman" w:cs="Times New Roman"/>
                <w:sz w:val="20"/>
                <w:szCs w:val="20"/>
                <w:lang w:val="es-PE" w:eastAsia="es-ES"/>
              </w:rPr>
              <w:t> </w:t>
            </w:r>
          </w:p>
        </w:tc>
        <w:tc>
          <w:tcPr>
            <w:tcW w:w="1222"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PE" w:eastAsia="es-ES"/>
              </w:rPr>
            </w:pPr>
            <w:r w:rsidRPr="00D76904">
              <w:rPr>
                <w:rFonts w:ascii="Times New Roman" w:eastAsia="Times New Roman" w:hAnsi="Times New Roman" w:cs="Times New Roman"/>
                <w:b/>
                <w:bCs/>
                <w:sz w:val="20"/>
                <w:szCs w:val="20"/>
                <w:lang w:val="es-PE" w:eastAsia="es-ES"/>
              </w:rPr>
              <w:t>RECURSO</w:t>
            </w:r>
            <w:r w:rsidRPr="00D76904">
              <w:rPr>
                <w:rFonts w:ascii="Times New Roman" w:eastAsia="Times New Roman" w:hAnsi="Times New Roman" w:cs="Times New Roman"/>
                <w:sz w:val="20"/>
                <w:szCs w:val="20"/>
                <w:lang w:val="es-PE" w:eastAsia="es-ES"/>
              </w:rPr>
              <w:t> </w:t>
            </w:r>
          </w:p>
        </w:tc>
      </w:tr>
      <w:tr w:rsidR="00D76904" w:rsidRPr="00D76904" w:rsidTr="00124652">
        <w:trPr>
          <w:trHeight w:val="144"/>
        </w:trPr>
        <w:tc>
          <w:tcPr>
            <w:tcW w:w="1475"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Autospacing="1" w:after="0" w:afterAutospacing="1" w:line="240" w:lineRule="auto"/>
              <w:ind w:left="105" w:right="105"/>
              <w:jc w:val="center"/>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b/>
                <w:bCs/>
                <w:sz w:val="24"/>
                <w:szCs w:val="24"/>
                <w:lang w:val="es-PE" w:eastAsia="es-ES"/>
              </w:rPr>
              <w:t>INICIO</w:t>
            </w:r>
            <w:r w:rsidRPr="00D76904">
              <w:rPr>
                <w:rFonts w:ascii="Times New Roman" w:eastAsia="Times New Roman" w:hAnsi="Times New Roman" w:cs="Times New Roman"/>
                <w:sz w:val="24"/>
                <w:szCs w:val="24"/>
                <w:lang w:val="es-PE" w:eastAsia="es-ES"/>
              </w:rPr>
              <w:t> </w:t>
            </w:r>
          </w:p>
        </w:tc>
        <w:tc>
          <w:tcPr>
            <w:tcW w:w="746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b/>
                <w:bCs/>
                <w:sz w:val="20"/>
                <w:szCs w:val="20"/>
                <w:lang w:val="es-PE" w:eastAsia="es-ES"/>
              </w:rPr>
              <w:t>EVALUACIÓN (EPAC) (10 minutos)</w:t>
            </w:r>
            <w:r w:rsidRPr="00D76904">
              <w:rPr>
                <w:rFonts w:ascii="Times New Roman" w:eastAsia="Times New Roman" w:hAnsi="Times New Roman" w:cs="Times New Roman"/>
                <w:sz w:val="20"/>
                <w:szCs w:val="20"/>
                <w:lang w:val="es-PE" w:eastAsia="es-ES"/>
              </w:rPr>
              <w:t> </w:t>
            </w:r>
          </w:p>
          <w:p w:rsidR="00D76904" w:rsidRPr="00D76904" w:rsidRDefault="00D76904" w:rsidP="00D76904">
            <w:pPr>
              <w:numPr>
                <w:ilvl w:val="0"/>
                <w:numId w:val="6"/>
              </w:num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Aplicación de EPAC acerca de los sismos en nuestra tierra.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b/>
                <w:bCs/>
                <w:sz w:val="20"/>
                <w:szCs w:val="20"/>
                <w:lang w:val="es-PE" w:eastAsia="es-ES"/>
              </w:rPr>
              <w:t>Motivación (permanente)</w:t>
            </w:r>
            <w:r w:rsidRPr="00D76904">
              <w:rPr>
                <w:rFonts w:ascii="Times New Roman" w:eastAsia="Times New Roman" w:hAnsi="Times New Roman" w:cs="Times New Roman"/>
                <w:sz w:val="20"/>
                <w:szCs w:val="20"/>
                <w:lang w:val="es-PE" w:eastAsia="es-ES"/>
              </w:rPr>
              <w:t> </w:t>
            </w:r>
          </w:p>
          <w:p w:rsidR="00D76904" w:rsidRPr="00D76904" w:rsidRDefault="00D76904" w:rsidP="00D76904">
            <w:pPr>
              <w:numPr>
                <w:ilvl w:val="0"/>
                <w:numId w:val="7"/>
              </w:num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Se recogen los saberes previos:  </w:t>
            </w:r>
          </w:p>
          <w:p w:rsidR="00D76904" w:rsidRPr="00D76904" w:rsidRDefault="00D76904" w:rsidP="00D76904">
            <w:pPr>
              <w:spacing w:after="0" w:line="240" w:lineRule="auto"/>
              <w:ind w:left="360"/>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¿Qué es lo que ocasionan los sismos? </w:t>
            </w:r>
          </w:p>
          <w:p w:rsidR="00D76904" w:rsidRPr="00D76904" w:rsidRDefault="00D76904" w:rsidP="00D76904">
            <w:pPr>
              <w:spacing w:after="0" w:line="240" w:lineRule="auto"/>
              <w:ind w:left="360"/>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Se anotan sus intervenciones a modo de lluvia de ideas en la pizarra. </w:t>
            </w:r>
          </w:p>
        </w:tc>
        <w:tc>
          <w:tcPr>
            <w:tcW w:w="1026"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sidRPr="00D76904">
              <w:rPr>
                <w:rFonts w:ascii="Calibri" w:eastAsia="Times New Roman" w:hAnsi="Calibri" w:cs="Segoe UI"/>
                <w:lang w:val="es-PE"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Pr>
                <w:rFonts w:ascii="Times New Roman" w:eastAsia="Times New Roman" w:hAnsi="Times New Roman" w:cs="Times New Roman"/>
                <w:lang w:val="es-PE" w:eastAsia="es-ES"/>
              </w:rPr>
              <w:t>10</w:t>
            </w:r>
            <w:r w:rsidRPr="00D76904">
              <w:rPr>
                <w:rFonts w:ascii="Times New Roman" w:eastAsia="Times New Roman" w:hAnsi="Times New Roman" w:cs="Times New Roman"/>
                <w:lang w:val="es-PE" w:eastAsia="es-ES"/>
              </w:rPr>
              <w:t xml:space="preserve"> min </w:t>
            </w:r>
          </w:p>
        </w:tc>
        <w:tc>
          <w:tcPr>
            <w:tcW w:w="122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Calibri" w:eastAsia="Times New Roman" w:hAnsi="Calibri" w:cs="Segoe UI"/>
                <w:lang w:val="es-PE" w:eastAsia="es-ES"/>
              </w:rPr>
              <w:t>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Separatas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Plumones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Pizarra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Calibri" w:eastAsia="Times New Roman" w:hAnsi="Calibri" w:cs="Segoe UI"/>
                <w:lang w:val="es-PE" w:eastAsia="es-ES"/>
              </w:rPr>
              <w:t> </w:t>
            </w:r>
          </w:p>
        </w:tc>
      </w:tr>
      <w:tr w:rsidR="00D76904" w:rsidRPr="00D76904" w:rsidTr="00124652">
        <w:trPr>
          <w:trHeight w:val="144"/>
        </w:trPr>
        <w:tc>
          <w:tcPr>
            <w:tcW w:w="1475"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Autospacing="1" w:after="0" w:afterAutospacing="1" w:line="240" w:lineRule="auto"/>
              <w:ind w:left="105" w:right="105"/>
              <w:jc w:val="center"/>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b/>
                <w:bCs/>
                <w:sz w:val="24"/>
                <w:szCs w:val="24"/>
                <w:lang w:val="es-PE" w:eastAsia="es-ES"/>
              </w:rPr>
              <w:t>PROCESO</w:t>
            </w:r>
            <w:r w:rsidRPr="00D76904">
              <w:rPr>
                <w:rFonts w:ascii="Times New Roman" w:eastAsia="Times New Roman" w:hAnsi="Times New Roman" w:cs="Times New Roman"/>
                <w:sz w:val="24"/>
                <w:szCs w:val="24"/>
                <w:lang w:val="es-PE" w:eastAsia="es-ES"/>
              </w:rPr>
              <w:t> </w:t>
            </w:r>
          </w:p>
        </w:tc>
        <w:tc>
          <w:tcPr>
            <w:tcW w:w="746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rPr>
                <w:rFonts w:ascii="Times New Roman" w:eastAsia="Calibri" w:hAnsi="Times New Roman" w:cs="Times New Roman"/>
                <w:b/>
                <w:sz w:val="20"/>
                <w:szCs w:val="20"/>
                <w:lang w:val="es-PE"/>
              </w:rPr>
            </w:pPr>
            <w:r w:rsidRPr="00D76904">
              <w:rPr>
                <w:rFonts w:ascii="Times New Roman" w:eastAsia="Calibri" w:hAnsi="Times New Roman" w:cs="Times New Roman"/>
                <w:b/>
                <w:sz w:val="20"/>
                <w:szCs w:val="20"/>
                <w:lang w:val="es-PE"/>
              </w:rPr>
              <w:t>PRECISIONES CONCEPTUALES:</w:t>
            </w:r>
          </w:p>
          <w:p w:rsidR="00D76904" w:rsidRPr="00D76904" w:rsidRDefault="00D76904" w:rsidP="00D76904">
            <w:pPr>
              <w:spacing w:after="0" w:line="240" w:lineRule="auto"/>
              <w:rPr>
                <w:rFonts w:ascii="Times New Roman" w:eastAsia="Calibri" w:hAnsi="Times New Roman" w:cs="Times New Roman"/>
                <w:color w:val="000000"/>
                <w:sz w:val="20"/>
                <w:szCs w:val="20"/>
                <w:shd w:val="clear" w:color="auto" w:fill="FFFFFF"/>
                <w:lang w:val="es-PE"/>
              </w:rPr>
            </w:pPr>
            <w:r w:rsidRPr="00D76904">
              <w:rPr>
                <w:rFonts w:ascii="Times New Roman" w:eastAsia="Calibri" w:hAnsi="Times New Roman" w:cs="Times New Roman"/>
                <w:b/>
                <w:color w:val="000000"/>
                <w:sz w:val="20"/>
                <w:szCs w:val="20"/>
                <w:u w:val="single"/>
                <w:lang w:val="es-PE"/>
              </w:rPr>
              <w:t>¿Qué son los sismos?</w:t>
            </w:r>
            <w:r w:rsidRPr="00D76904">
              <w:rPr>
                <w:rFonts w:ascii="Times New Roman" w:eastAsia="Calibri" w:hAnsi="Times New Roman" w:cs="Times New Roman"/>
                <w:color w:val="000000"/>
                <w:sz w:val="20"/>
                <w:szCs w:val="20"/>
                <w:lang w:val="es-PE"/>
              </w:rPr>
              <w:t xml:space="preserve"> </w:t>
            </w:r>
            <w:r w:rsidRPr="00D76904">
              <w:rPr>
                <w:rFonts w:ascii="Times New Roman" w:eastAsia="Calibri" w:hAnsi="Times New Roman" w:cs="Times New Roman"/>
                <w:color w:val="000000"/>
                <w:sz w:val="20"/>
                <w:szCs w:val="20"/>
                <w:shd w:val="clear" w:color="auto" w:fill="FFFFFF"/>
                <w:lang w:val="es-PE"/>
              </w:rPr>
              <w:t xml:space="preserve">Consideramos sismos a los temblores o terremotos que se presentan con movimientos vibratorios, rápidos y violentos de la superficie terrestre, provocados por perturbaciones en el interior de la Tierra (choque de placas tectónicas). La diferencia entre temblores y terremotos está dada por la intensidad del movimiento sísmico. </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u w:val="single"/>
                <w:lang w:val="es-PE" w:eastAsia="es-PE"/>
              </w:rPr>
              <w:t>Partes de un sismo:</w:t>
            </w:r>
            <w:r w:rsidRPr="00D76904">
              <w:rPr>
                <w:rFonts w:ascii="Times New Roman" w:eastAsia="Times New Roman" w:hAnsi="Times New Roman" w:cs="Times New Roman"/>
                <w:b/>
                <w:bCs/>
                <w:sz w:val="20"/>
                <w:szCs w:val="20"/>
                <w:lang w:val="es-PE" w:eastAsia="es-PE"/>
              </w:rPr>
              <w:t xml:space="preserve"> </w:t>
            </w:r>
            <w:r w:rsidRPr="00D76904">
              <w:rPr>
                <w:rFonts w:ascii="Times New Roman" w:eastAsia="Times New Roman" w:hAnsi="Times New Roman" w:cs="Times New Roman"/>
                <w:sz w:val="20"/>
                <w:szCs w:val="20"/>
                <w:lang w:val="es-PE" w:eastAsia="es-PE"/>
              </w:rPr>
              <w:t>Un terremoto tiene dos partes fundamentales:  Hipocentro - Epicentro</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lang w:val="es-PE" w:eastAsia="es-PE"/>
              </w:rPr>
              <w:t xml:space="preserve">Hipocentro: </w:t>
            </w:r>
            <w:r w:rsidRPr="00D76904">
              <w:rPr>
                <w:rFonts w:ascii="Times New Roman" w:eastAsia="Times New Roman" w:hAnsi="Times New Roman" w:cs="Times New Roman"/>
                <w:sz w:val="20"/>
                <w:szCs w:val="20"/>
                <w:lang w:val="es-PE" w:eastAsia="es-PE"/>
              </w:rPr>
              <w:t>Lugar interior de la Tierra donde se origina el terremoto. Se liberan dos tipos de ondas: Las ondas "P" o Primarias; las ondas "S" o Secundarias; y las Superficiales, que se desplazan por la superficie del terremoto y son las causantes de los grandes daños que generan los terremotos. </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lang w:val="es-PE" w:eastAsia="es-PE"/>
              </w:rPr>
              <w:t xml:space="preserve">Epicentro: </w:t>
            </w:r>
            <w:r w:rsidRPr="00D76904">
              <w:rPr>
                <w:rFonts w:ascii="Times New Roman" w:eastAsia="Times New Roman" w:hAnsi="Times New Roman" w:cs="Times New Roman"/>
                <w:sz w:val="20"/>
                <w:szCs w:val="20"/>
                <w:lang w:val="es-PE" w:eastAsia="es-PE"/>
              </w:rPr>
              <w:t>Es el punto de la superficie terrestre que se encuentra más cercano al hipocentro, desde donde surgen las ondas sísmicas superficiales, causantes de la mayor destrucción.</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u w:val="single"/>
                <w:lang w:val="es-PE" w:eastAsia="es-PE"/>
              </w:rPr>
              <w:t>Las placas tectónicas:</w:t>
            </w:r>
            <w:r w:rsidRPr="00D76904">
              <w:rPr>
                <w:rFonts w:ascii="Times New Roman" w:eastAsia="Times New Roman" w:hAnsi="Times New Roman" w:cs="Times New Roman"/>
                <w:b/>
                <w:bCs/>
                <w:sz w:val="20"/>
                <w:szCs w:val="20"/>
                <w:lang w:val="es-PE" w:eastAsia="es-PE"/>
              </w:rPr>
              <w:t xml:space="preserve"> </w:t>
            </w:r>
            <w:r w:rsidRPr="00D76904">
              <w:rPr>
                <w:rFonts w:ascii="Times New Roman" w:eastAsia="Times New Roman" w:hAnsi="Times New Roman" w:cs="Times New Roman"/>
                <w:sz w:val="20"/>
                <w:szCs w:val="20"/>
                <w:lang w:val="es-PE" w:eastAsia="es-PE"/>
              </w:rPr>
              <w:t xml:space="preserve">La corteza terrestre está dividida en grandes fragmentos llamados placas tectónicas, que se mueven y flotan sobre el fluido superior del manto. Estas placas presentan grandes fracturas por donde asciende el magma, lo que origina montañas, sismos y volcanes. </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u w:val="single"/>
                <w:lang w:val="es-PE" w:eastAsia="es-PE"/>
              </w:rPr>
              <w:t>Tipos de placas tectónicas:</w:t>
            </w:r>
            <w:r w:rsidRPr="00D76904">
              <w:rPr>
                <w:rFonts w:ascii="Times New Roman" w:eastAsia="Times New Roman" w:hAnsi="Times New Roman" w:cs="Times New Roman"/>
                <w:b/>
                <w:bCs/>
                <w:sz w:val="20"/>
                <w:szCs w:val="20"/>
                <w:lang w:val="es-PE" w:eastAsia="es-PE"/>
              </w:rPr>
              <w:t xml:space="preserve"> </w:t>
            </w:r>
            <w:r w:rsidRPr="00D76904">
              <w:rPr>
                <w:rFonts w:ascii="Times New Roman" w:eastAsia="Times New Roman" w:hAnsi="Times New Roman" w:cs="Times New Roman"/>
                <w:sz w:val="20"/>
                <w:szCs w:val="20"/>
                <w:lang w:val="es-PE" w:eastAsia="es-PE"/>
              </w:rPr>
              <w:t>Existen dos tipos de placas:</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lang w:val="es-PE" w:eastAsia="es-PE"/>
              </w:rPr>
              <w:t>- Placas oceánicas:</w:t>
            </w:r>
            <w:r w:rsidRPr="00D76904">
              <w:rPr>
                <w:rFonts w:ascii="Times New Roman" w:eastAsia="Times New Roman" w:hAnsi="Times New Roman" w:cs="Times New Roman"/>
                <w:sz w:val="20"/>
                <w:szCs w:val="20"/>
                <w:lang w:val="es-PE" w:eastAsia="es-PE"/>
              </w:rPr>
              <w:t> Se encuentran sumergidas en el mar en la mayoría de los casos, salvo las montañas volcánicas emergidas.</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lang w:val="es-PE" w:eastAsia="es-PE"/>
              </w:rPr>
              <w:t>-Placas mixtas:</w:t>
            </w:r>
            <w:r w:rsidRPr="00D76904">
              <w:rPr>
                <w:rFonts w:ascii="Times New Roman" w:eastAsia="Times New Roman" w:hAnsi="Times New Roman" w:cs="Times New Roman"/>
                <w:sz w:val="20"/>
                <w:szCs w:val="20"/>
                <w:lang w:val="es-PE" w:eastAsia="es-PE"/>
              </w:rPr>
              <w:t> Están cubiertas, en gran parte, por la corteza continental y, en menor medida, por la corteza oceánica.</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u w:val="single"/>
                <w:lang w:val="es-PE" w:eastAsia="es-PE"/>
              </w:rPr>
              <w:t>Límites de placas:</w:t>
            </w:r>
            <w:r w:rsidRPr="00D76904">
              <w:rPr>
                <w:rFonts w:ascii="Times New Roman" w:eastAsia="Times New Roman" w:hAnsi="Times New Roman" w:cs="Times New Roman"/>
                <w:b/>
                <w:bCs/>
                <w:sz w:val="20"/>
                <w:szCs w:val="20"/>
                <w:lang w:val="es-PE" w:eastAsia="es-PE"/>
              </w:rPr>
              <w:t xml:space="preserve"> </w:t>
            </w:r>
            <w:r w:rsidRPr="00D76904">
              <w:rPr>
                <w:rFonts w:ascii="Times New Roman" w:eastAsia="Times New Roman" w:hAnsi="Times New Roman" w:cs="Times New Roman"/>
                <w:sz w:val="20"/>
                <w:szCs w:val="20"/>
                <w:lang w:val="es-PE" w:eastAsia="es-PE"/>
              </w:rPr>
              <w:t>Existen tres clases de límites de placas tectónicas:</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lang w:val="es-PE" w:eastAsia="es-PE"/>
              </w:rPr>
              <w:t xml:space="preserve">Límites divergentes: </w:t>
            </w:r>
            <w:r w:rsidRPr="00D76904">
              <w:rPr>
                <w:rFonts w:ascii="Times New Roman" w:eastAsia="Times New Roman" w:hAnsi="Times New Roman" w:cs="Times New Roman"/>
                <w:sz w:val="20"/>
                <w:szCs w:val="20"/>
                <w:lang w:val="es-PE" w:eastAsia="es-PE"/>
              </w:rPr>
              <w:t>Son las placas que se desplazan en sentido contrario. El magma de las zonas profundas emerge hacia la superficie.</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lang w:val="es-PE" w:eastAsia="es-PE"/>
              </w:rPr>
              <w:t xml:space="preserve">Límites convergentes: </w:t>
            </w:r>
            <w:r w:rsidRPr="00D76904">
              <w:rPr>
                <w:rFonts w:ascii="Times New Roman" w:eastAsia="Times New Roman" w:hAnsi="Times New Roman" w:cs="Times New Roman"/>
                <w:sz w:val="20"/>
                <w:szCs w:val="20"/>
                <w:lang w:val="es-PE" w:eastAsia="es-PE"/>
              </w:rPr>
              <w:t>Son las placas que chocan una contra otra y forman una zona de subducción (como la placa de Nazca) o de colisión (que da lugar a cadenas montañosas, como el Himalaya y los Alpes).</w:t>
            </w:r>
          </w:p>
          <w:p w:rsidR="00D76904" w:rsidRPr="00D76904" w:rsidRDefault="00D76904" w:rsidP="00D76904">
            <w:pPr>
              <w:shd w:val="clear" w:color="auto" w:fill="FFFFFF"/>
              <w:spacing w:after="0" w:line="240" w:lineRule="auto"/>
              <w:rPr>
                <w:rFonts w:ascii="Times New Roman" w:eastAsia="Times New Roman" w:hAnsi="Times New Roman" w:cs="Times New Roman"/>
                <w:sz w:val="20"/>
                <w:szCs w:val="20"/>
                <w:lang w:val="es-PE" w:eastAsia="es-PE"/>
              </w:rPr>
            </w:pPr>
            <w:r w:rsidRPr="00D76904">
              <w:rPr>
                <w:rFonts w:ascii="Times New Roman" w:eastAsia="Times New Roman" w:hAnsi="Times New Roman" w:cs="Times New Roman"/>
                <w:b/>
                <w:bCs/>
                <w:sz w:val="20"/>
                <w:szCs w:val="20"/>
                <w:lang w:val="es-PE" w:eastAsia="es-PE"/>
              </w:rPr>
              <w:t>Transformantes</w:t>
            </w:r>
            <w:r w:rsidRPr="00D76904">
              <w:rPr>
                <w:rFonts w:ascii="Times New Roman" w:eastAsia="Times New Roman" w:hAnsi="Times New Roman" w:cs="Times New Roman"/>
                <w:sz w:val="20"/>
                <w:szCs w:val="20"/>
                <w:lang w:val="es-PE" w:eastAsia="es-PE"/>
              </w:rPr>
              <w:t>: Son las placas que se deslizan lateralmente a lo largo de la falla. Este movimiento se produce cuando las placas chocan, se friccionan y giran, con lo que ocasionan un efecto sísmico devastador.</w:t>
            </w:r>
          </w:p>
          <w:p w:rsidR="00D76904" w:rsidRPr="00D76904" w:rsidRDefault="00D76904" w:rsidP="00D76904">
            <w:pPr>
              <w:spacing w:after="0" w:line="240" w:lineRule="auto"/>
              <w:rPr>
                <w:rFonts w:ascii="Times New Roman" w:eastAsia="Calibri" w:hAnsi="Times New Roman" w:cs="Times New Roman"/>
                <w:b/>
                <w:sz w:val="20"/>
                <w:szCs w:val="20"/>
                <w:u w:val="single"/>
                <w:lang w:val="es-PE"/>
              </w:rPr>
            </w:pPr>
            <w:r w:rsidRPr="00D76904">
              <w:rPr>
                <w:rFonts w:ascii="Times New Roman" w:eastAsia="Calibri" w:hAnsi="Times New Roman" w:cs="Times New Roman"/>
                <w:b/>
                <w:sz w:val="20"/>
                <w:szCs w:val="20"/>
                <w:u w:val="single"/>
                <w:lang w:val="es-PE"/>
              </w:rPr>
              <w:t>Actividades en el aula:</w:t>
            </w:r>
          </w:p>
          <w:p w:rsidR="00D76904" w:rsidRPr="00D76904" w:rsidRDefault="00D76904" w:rsidP="00D76904">
            <w:pPr>
              <w:numPr>
                <w:ilvl w:val="0"/>
                <w:numId w:val="2"/>
              </w:numPr>
              <w:spacing w:after="0" w:line="240" w:lineRule="auto"/>
              <w:contextualSpacing/>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Reflexionan sobre las consecuencias de los sismos.</w:t>
            </w:r>
          </w:p>
          <w:p w:rsidR="00D76904" w:rsidRPr="00D76904" w:rsidRDefault="00D76904" w:rsidP="00D76904">
            <w:pPr>
              <w:numPr>
                <w:ilvl w:val="0"/>
                <w:numId w:val="4"/>
              </w:numPr>
              <w:spacing w:after="0" w:line="240" w:lineRule="auto"/>
              <w:contextualSpacing/>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Analizan lo que deben de hacer ante, durante y después del sismo.</w:t>
            </w:r>
          </w:p>
          <w:p w:rsidR="00D76904" w:rsidRPr="00D76904" w:rsidRDefault="00D76904" w:rsidP="00D76904">
            <w:pPr>
              <w:spacing w:after="0" w:line="240" w:lineRule="auto"/>
              <w:rPr>
                <w:rFonts w:ascii="Segoe UI" w:eastAsia="Times New Roman" w:hAnsi="Segoe UI" w:cs="Segoe UI"/>
                <w:sz w:val="12"/>
                <w:szCs w:val="12"/>
                <w:lang w:val="es-PE" w:eastAsia="es-ES"/>
              </w:rPr>
            </w:pPr>
            <w:r w:rsidRPr="00D76904">
              <w:rPr>
                <w:rFonts w:ascii="Times New Roman" w:eastAsia="Calibri" w:hAnsi="Times New Roman" w:cs="Times New Roman"/>
                <w:sz w:val="20"/>
                <w:szCs w:val="20"/>
                <w:lang w:val="es-PE"/>
              </w:rPr>
              <w:t xml:space="preserve">        Dialogan sobre los sismos que ocurrieron en nuestro Perú.</w:t>
            </w:r>
          </w:p>
        </w:tc>
        <w:tc>
          <w:tcPr>
            <w:tcW w:w="1026"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sidRPr="00D76904">
              <w:rPr>
                <w:rFonts w:ascii="Calibri" w:eastAsia="Times New Roman" w:hAnsi="Calibri" w:cs="Segoe UI"/>
                <w:lang w:val="es-PE"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Pr>
                <w:rFonts w:ascii="Times New Roman" w:eastAsia="Times New Roman" w:hAnsi="Times New Roman" w:cs="Times New Roman"/>
                <w:lang w:val="es-PE" w:eastAsia="es-ES"/>
              </w:rPr>
              <w:t>70</w:t>
            </w:r>
            <w:r w:rsidRPr="00D76904">
              <w:rPr>
                <w:rFonts w:ascii="Times New Roman" w:eastAsia="Times New Roman" w:hAnsi="Times New Roman" w:cs="Times New Roman"/>
                <w:lang w:val="es-PE" w:eastAsia="es-ES"/>
              </w:rPr>
              <w:t xml:space="preserve"> min </w:t>
            </w:r>
          </w:p>
        </w:tc>
        <w:tc>
          <w:tcPr>
            <w:tcW w:w="122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Calibri" w:eastAsia="Times New Roman" w:hAnsi="Calibri" w:cs="Segoe UI"/>
                <w:lang w:val="es-PE" w:eastAsia="es-ES"/>
              </w:rPr>
              <w:t>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Pizarra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Papelotes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Plumones </w:t>
            </w:r>
          </w:p>
          <w:p w:rsidR="00D76904" w:rsidRPr="00D76904" w:rsidRDefault="00D76904" w:rsidP="00D76904">
            <w:pPr>
              <w:spacing w:after="0" w:line="240" w:lineRule="auto"/>
              <w:textAlignment w:val="baseline"/>
              <w:rPr>
                <w:rFonts w:ascii="Times New Roman" w:eastAsia="Times New Roman" w:hAnsi="Times New Roman" w:cs="Times New Roman"/>
                <w:sz w:val="20"/>
                <w:szCs w:val="20"/>
                <w:lang w:val="es-PE" w:eastAsia="es-ES"/>
              </w:rPr>
            </w:pPr>
            <w:r w:rsidRPr="00D76904">
              <w:rPr>
                <w:rFonts w:ascii="Times New Roman" w:eastAsia="Times New Roman" w:hAnsi="Times New Roman" w:cs="Times New Roman"/>
                <w:sz w:val="20"/>
                <w:szCs w:val="20"/>
                <w:lang w:val="es-PE" w:eastAsia="es-ES"/>
              </w:rPr>
              <w:t>Cuadernos de trabajo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Proyector</w:t>
            </w:r>
          </w:p>
          <w:p w:rsidR="00D76904" w:rsidRPr="00D76904" w:rsidRDefault="00D76904" w:rsidP="00D76904">
            <w:pPr>
              <w:spacing w:after="0" w:line="240" w:lineRule="auto"/>
              <w:ind w:left="720"/>
              <w:textAlignment w:val="baseline"/>
              <w:rPr>
                <w:rFonts w:ascii="Segoe UI" w:eastAsia="Times New Roman" w:hAnsi="Segoe UI" w:cs="Segoe UI"/>
                <w:sz w:val="12"/>
                <w:szCs w:val="12"/>
                <w:lang w:val="es-PE" w:eastAsia="es-ES"/>
              </w:rPr>
            </w:pPr>
            <w:r w:rsidRPr="00D76904">
              <w:rPr>
                <w:rFonts w:ascii="Calibri" w:eastAsia="Times New Roman" w:hAnsi="Calibri" w:cs="Segoe UI"/>
                <w:lang w:val="es-PE" w:eastAsia="es-ES"/>
              </w:rPr>
              <w:t> </w:t>
            </w:r>
          </w:p>
        </w:tc>
      </w:tr>
      <w:tr w:rsidR="00D76904" w:rsidRPr="006D6A35" w:rsidTr="00124652">
        <w:trPr>
          <w:trHeight w:val="144"/>
        </w:trPr>
        <w:tc>
          <w:tcPr>
            <w:tcW w:w="1475"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Autospacing="1" w:after="0" w:afterAutospacing="1" w:line="240" w:lineRule="auto"/>
              <w:ind w:left="105" w:right="105"/>
              <w:jc w:val="center"/>
              <w:textAlignment w:val="baseline"/>
              <w:rPr>
                <w:rFonts w:ascii="Segoe UI" w:eastAsia="Times New Roman" w:hAnsi="Segoe UI" w:cs="Segoe UI"/>
                <w:color w:val="17365D"/>
                <w:sz w:val="12"/>
                <w:szCs w:val="12"/>
                <w:lang w:val="es-PE" w:eastAsia="es-ES"/>
              </w:rPr>
            </w:pPr>
            <w:r w:rsidRPr="00D76904">
              <w:rPr>
                <w:rFonts w:ascii="Times New Roman" w:eastAsia="Times New Roman" w:hAnsi="Times New Roman" w:cs="Times New Roman"/>
                <w:b/>
                <w:bCs/>
                <w:sz w:val="24"/>
                <w:szCs w:val="24"/>
                <w:lang w:val="es-PE" w:eastAsia="es-ES"/>
              </w:rPr>
              <w:t>SALIDA</w:t>
            </w:r>
            <w:r w:rsidRPr="00D76904">
              <w:rPr>
                <w:rFonts w:ascii="Times New Roman" w:eastAsia="Times New Roman" w:hAnsi="Times New Roman" w:cs="Times New Roman"/>
                <w:sz w:val="24"/>
                <w:szCs w:val="24"/>
                <w:lang w:val="es-PE" w:eastAsia="es-ES"/>
              </w:rPr>
              <w:t> </w:t>
            </w:r>
          </w:p>
        </w:tc>
        <w:tc>
          <w:tcPr>
            <w:tcW w:w="746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rPr>
                <w:rFonts w:ascii="Times New Roman" w:eastAsia="Calibri" w:hAnsi="Times New Roman" w:cs="Times New Roman"/>
                <w:b/>
                <w:sz w:val="20"/>
                <w:szCs w:val="20"/>
                <w:lang w:val="es-PE"/>
              </w:rPr>
            </w:pPr>
            <w:r w:rsidRPr="00D76904">
              <w:rPr>
                <w:rFonts w:ascii="Times New Roman" w:eastAsia="Calibri" w:hAnsi="Times New Roman" w:cs="Times New Roman"/>
                <w:b/>
                <w:sz w:val="20"/>
                <w:szCs w:val="20"/>
                <w:lang w:val="es-PE"/>
              </w:rPr>
              <w:t xml:space="preserve">Retroalimentación: LIBRO DE ÁREA PAG. 80 – 81 </w:t>
            </w:r>
          </w:p>
          <w:p w:rsidR="00D76904" w:rsidRPr="00D76904" w:rsidRDefault="00D76904" w:rsidP="00D76904">
            <w:pPr>
              <w:spacing w:after="0" w:line="240" w:lineRule="auto"/>
              <w:jc w:val="both"/>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¿Qué es lo que ocasionan los sismos?</w:t>
            </w:r>
          </w:p>
          <w:p w:rsidR="00D76904" w:rsidRPr="00D76904" w:rsidRDefault="00D76904" w:rsidP="00D76904">
            <w:pPr>
              <w:spacing w:after="0" w:line="240" w:lineRule="auto"/>
              <w:jc w:val="both"/>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¿Qué diferencia hay entre un sismo y un terremoto?</w:t>
            </w:r>
          </w:p>
          <w:p w:rsidR="00D76904" w:rsidRPr="00D76904" w:rsidRDefault="00D76904" w:rsidP="00D76904">
            <w:pPr>
              <w:spacing w:after="0" w:line="240" w:lineRule="auto"/>
              <w:jc w:val="both"/>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¿Qué debemos hacer durante un sismo o terremoto?</w:t>
            </w:r>
          </w:p>
          <w:p w:rsidR="00D76904" w:rsidRPr="00D76904" w:rsidRDefault="00D76904" w:rsidP="00D76904">
            <w:pPr>
              <w:spacing w:after="0" w:line="240" w:lineRule="auto"/>
              <w:jc w:val="both"/>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Ilustrar el tema</w:t>
            </w:r>
          </w:p>
          <w:p w:rsidR="00D76904" w:rsidRPr="00D76904" w:rsidRDefault="00D76904" w:rsidP="00D76904">
            <w:pPr>
              <w:spacing w:after="0" w:line="240" w:lineRule="auto"/>
              <w:rPr>
                <w:rFonts w:ascii="Calibri" w:eastAsia="Calibri" w:hAnsi="Calibri" w:cs="Times New Roman"/>
                <w:b/>
                <w:sz w:val="20"/>
                <w:szCs w:val="20"/>
                <w:lang w:val="es-PE"/>
              </w:rPr>
            </w:pPr>
            <w:r w:rsidRPr="00D76904">
              <w:rPr>
                <w:rFonts w:ascii="Times New Roman" w:eastAsia="Calibri" w:hAnsi="Times New Roman" w:cs="Times New Roman"/>
                <w:b/>
                <w:sz w:val="20"/>
                <w:szCs w:val="20"/>
                <w:lang w:val="es-PE"/>
              </w:rPr>
              <w:t>Metacognición:</w:t>
            </w:r>
          </w:p>
          <w:p w:rsidR="00D76904" w:rsidRPr="00D76904" w:rsidRDefault="00D76904" w:rsidP="00D76904">
            <w:pPr>
              <w:spacing w:after="0" w:line="240" w:lineRule="auto"/>
              <w:rPr>
                <w:rFonts w:ascii="Times New Roman" w:eastAsia="Times New Roman" w:hAnsi="Times New Roman" w:cs="Times New Roman"/>
                <w:color w:val="17365D"/>
                <w:sz w:val="20"/>
                <w:szCs w:val="20"/>
                <w:lang w:val="es-PE" w:eastAsia="es-ES"/>
              </w:rPr>
            </w:pPr>
            <w:r w:rsidRPr="00D76904">
              <w:rPr>
                <w:rFonts w:ascii="Times New Roman" w:eastAsia="Calibri" w:hAnsi="Times New Roman" w:cs="Times New Roman"/>
                <w:sz w:val="20"/>
                <w:szCs w:val="20"/>
                <w:lang w:val="es-PE"/>
              </w:rPr>
              <w:t>¿Qué hemos aprendido hoy? ¿Cómo lo hemos aprendido? ¿Nos sirve de algo lo aprendido? ¿Qué dificultades se presentaron? ¿Cómo lo hemos superado?</w:t>
            </w:r>
          </w:p>
        </w:tc>
        <w:tc>
          <w:tcPr>
            <w:tcW w:w="1026"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sidRPr="00D76904">
              <w:rPr>
                <w:rFonts w:ascii="Calibri" w:eastAsia="Times New Roman" w:hAnsi="Calibri" w:cs="Segoe UI"/>
                <w:lang w:val="es-PE"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PE" w:eastAsia="es-ES"/>
              </w:rPr>
            </w:pPr>
            <w:r>
              <w:rPr>
                <w:rFonts w:ascii="Times New Roman" w:eastAsia="Times New Roman" w:hAnsi="Times New Roman" w:cs="Times New Roman"/>
                <w:lang w:val="es-PE" w:eastAsia="es-ES"/>
              </w:rPr>
              <w:t>10</w:t>
            </w:r>
            <w:r w:rsidRPr="00D76904">
              <w:rPr>
                <w:rFonts w:ascii="Times New Roman" w:eastAsia="Times New Roman" w:hAnsi="Times New Roman" w:cs="Times New Roman"/>
                <w:lang w:val="es-PE" w:eastAsia="es-ES"/>
              </w:rPr>
              <w:t xml:space="preserve"> min </w:t>
            </w:r>
          </w:p>
        </w:tc>
        <w:tc>
          <w:tcPr>
            <w:tcW w:w="122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Calibri" w:eastAsia="Times New Roman" w:hAnsi="Calibri" w:cs="Segoe UI"/>
                <w:lang w:val="es-PE" w:eastAsia="es-ES"/>
              </w:rPr>
              <w:t> </w:t>
            </w:r>
            <w:r w:rsidRPr="00D76904">
              <w:rPr>
                <w:rFonts w:ascii="Times New Roman" w:eastAsia="Times New Roman" w:hAnsi="Times New Roman" w:cs="Times New Roman"/>
                <w:sz w:val="20"/>
                <w:szCs w:val="20"/>
                <w:lang w:val="es-PE" w:eastAsia="es-ES"/>
              </w:rPr>
              <w:t>Fichas de aplicación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 xml:space="preserve"> Pizarra </w:t>
            </w:r>
          </w:p>
          <w:p w:rsidR="00D76904" w:rsidRPr="00D76904" w:rsidRDefault="00D76904" w:rsidP="00D76904">
            <w:pPr>
              <w:spacing w:after="0" w:line="240" w:lineRule="auto"/>
              <w:textAlignment w:val="baseline"/>
              <w:rPr>
                <w:rFonts w:ascii="Segoe UI" w:eastAsia="Times New Roman" w:hAnsi="Segoe UI" w:cs="Segoe UI"/>
                <w:sz w:val="12"/>
                <w:szCs w:val="12"/>
                <w:lang w:val="es-PE" w:eastAsia="es-ES"/>
              </w:rPr>
            </w:pPr>
            <w:r w:rsidRPr="00D76904">
              <w:rPr>
                <w:rFonts w:ascii="Times New Roman" w:eastAsia="Times New Roman" w:hAnsi="Times New Roman" w:cs="Times New Roman"/>
                <w:sz w:val="20"/>
                <w:szCs w:val="20"/>
                <w:lang w:val="es-PE" w:eastAsia="es-ES"/>
              </w:rPr>
              <w:t xml:space="preserve"> plumones</w:t>
            </w:r>
          </w:p>
        </w:tc>
      </w:tr>
    </w:tbl>
    <w:p w:rsidR="00D76904" w:rsidRPr="00D76904" w:rsidRDefault="00D76904" w:rsidP="00D76904">
      <w:pPr>
        <w:spacing w:after="0" w:line="240" w:lineRule="auto"/>
        <w:jc w:val="center"/>
        <w:textAlignment w:val="baseline"/>
        <w:rPr>
          <w:rFonts w:ascii="Times New Roman" w:eastAsia="Times New Roman" w:hAnsi="Times New Roman" w:cs="Times New Roman"/>
          <w:b/>
          <w:bCs/>
          <w:sz w:val="24"/>
          <w:szCs w:val="24"/>
          <w:u w:val="single"/>
          <w:lang w:val="es-PE" w:eastAsia="es-ES"/>
        </w:rPr>
      </w:pPr>
    </w:p>
    <w:p w:rsidR="00D76904" w:rsidRPr="00D76904" w:rsidRDefault="00D76904" w:rsidP="00D76904">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76904" w:rsidRPr="00D76904" w:rsidRDefault="00D76904" w:rsidP="00D76904">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76904" w:rsidRDefault="00D76904" w:rsidP="00D76904">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76904" w:rsidRPr="00D76904" w:rsidRDefault="00D76904" w:rsidP="00D76904">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76904" w:rsidRPr="00D76904" w:rsidRDefault="00D76904" w:rsidP="00D76904">
      <w:pPr>
        <w:spacing w:after="0" w:line="240" w:lineRule="auto"/>
        <w:jc w:val="center"/>
        <w:textAlignment w:val="baseline"/>
        <w:rPr>
          <w:rFonts w:ascii="Times New Roman" w:eastAsia="Times New Roman" w:hAnsi="Times New Roman" w:cs="Times New Roman"/>
          <w:b/>
          <w:bCs/>
          <w:sz w:val="24"/>
          <w:szCs w:val="24"/>
          <w:u w:val="single"/>
          <w:lang w:val="es-ES" w:eastAsia="es-ES"/>
        </w:rPr>
      </w:pPr>
    </w:p>
    <w:p w:rsidR="00D76904" w:rsidRPr="00D76904" w:rsidRDefault="00D76904" w:rsidP="00D76904">
      <w:pPr>
        <w:spacing w:after="0" w:line="240" w:lineRule="auto"/>
        <w:jc w:val="center"/>
        <w:textAlignment w:val="baseline"/>
        <w:rPr>
          <w:rFonts w:ascii="Segoe UI" w:eastAsia="Times New Roman" w:hAnsi="Segoe UI" w:cs="Segoe UI"/>
          <w:sz w:val="12"/>
          <w:szCs w:val="12"/>
          <w:u w:val="single"/>
          <w:lang w:val="es-ES" w:eastAsia="es-ES"/>
        </w:rPr>
      </w:pPr>
      <w:r w:rsidRPr="00D76904">
        <w:rPr>
          <w:rFonts w:ascii="Times New Roman" w:eastAsia="Times New Roman" w:hAnsi="Times New Roman" w:cs="Times New Roman"/>
          <w:b/>
          <w:bCs/>
          <w:sz w:val="24"/>
          <w:szCs w:val="24"/>
          <w:u w:val="single"/>
          <w:lang w:val="es-ES" w:eastAsia="es-ES"/>
        </w:rPr>
        <w:lastRenderedPageBreak/>
        <w:t>SESIÓN DE APRENDIZAJE DEL ÁREA DE PERSONAL SOCIAL.   -  NIVEL PRIMARIO</w:t>
      </w:r>
      <w:r w:rsidRPr="00D76904">
        <w:rPr>
          <w:rFonts w:ascii="Times New Roman" w:eastAsia="Times New Roman" w:hAnsi="Times New Roman" w:cs="Times New Roman"/>
          <w:sz w:val="24"/>
          <w:szCs w:val="24"/>
          <w:u w:val="single"/>
          <w:lang w:val="es-ES" w:eastAsia="es-ES"/>
        </w:rPr>
        <w:t> </w:t>
      </w:r>
      <w:r w:rsidRPr="00D76904">
        <w:rPr>
          <w:rFonts w:ascii="Times New Roman" w:eastAsia="Times New Roman" w:hAnsi="Times New Roman" w:cs="Times New Roman"/>
          <w:sz w:val="20"/>
          <w:szCs w:val="20"/>
          <w:lang w:val="es-PE" w:eastAsia="es-PE"/>
        </w:rPr>
        <w:t xml:space="preserve">                     </w:t>
      </w:r>
    </w:p>
    <w:p w:rsidR="00D76904" w:rsidRPr="00D76904" w:rsidRDefault="00D76904" w:rsidP="00D76904">
      <w:pPr>
        <w:spacing w:after="0" w:line="240" w:lineRule="auto"/>
        <w:ind w:left="330"/>
        <w:textAlignment w:val="baseline"/>
        <w:rPr>
          <w:rFonts w:ascii="Segoe UI" w:eastAsia="Times New Roman" w:hAnsi="Segoe UI" w:cs="Segoe UI"/>
          <w:sz w:val="20"/>
          <w:szCs w:val="20"/>
          <w:lang w:val="es-ES" w:eastAsia="es-ES"/>
        </w:rPr>
      </w:pPr>
      <w:r>
        <w:rPr>
          <w:rFonts w:ascii="Times New Roman" w:eastAsia="Times New Roman" w:hAnsi="Times New Roman" w:cs="Times New Roman"/>
          <w:sz w:val="20"/>
          <w:szCs w:val="20"/>
          <w:lang w:val="es-ES" w:eastAsia="es-ES"/>
        </w:rPr>
        <w:t>VALOR DEL MES: SOLIDARIDAD</w:t>
      </w:r>
    </w:p>
    <w:p w:rsidR="00D76904" w:rsidRPr="00D76904" w:rsidRDefault="00D76904" w:rsidP="00D76904">
      <w:pPr>
        <w:spacing w:after="0" w:line="240" w:lineRule="auto"/>
        <w:ind w:left="330"/>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sz w:val="20"/>
          <w:szCs w:val="20"/>
          <w:lang w:val="es-ES" w:eastAsia="es-ES"/>
        </w:rPr>
        <w:t>TÍTULO DE LA SESIÓN DE APRENDIZAJE: LA TIERRA Y LOS DESASTRES DE ORIGEN NATURAL.</w:t>
      </w:r>
    </w:p>
    <w:p w:rsidR="00D76904" w:rsidRPr="00D76904" w:rsidRDefault="00D76904" w:rsidP="00D76904">
      <w:pPr>
        <w:spacing w:after="0" w:line="240" w:lineRule="auto"/>
        <w:ind w:left="330"/>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sz w:val="20"/>
          <w:szCs w:val="20"/>
          <w:lang w:val="es-ES" w:eastAsia="es-ES"/>
        </w:rPr>
        <w:t xml:space="preserve">AÑO: 6º GRADO                                              </w:t>
      </w:r>
      <w:r>
        <w:rPr>
          <w:rFonts w:ascii="Times New Roman" w:eastAsia="Times New Roman" w:hAnsi="Times New Roman" w:cs="Times New Roman"/>
          <w:sz w:val="20"/>
          <w:szCs w:val="20"/>
          <w:lang w:val="es-ES" w:eastAsia="es-ES"/>
        </w:rPr>
        <w:t xml:space="preserve">          FECHA: 12 / 10 / 2022</w:t>
      </w:r>
      <w:r w:rsidRPr="00D76904">
        <w:rPr>
          <w:rFonts w:ascii="Times New Roman" w:eastAsia="Times New Roman" w:hAnsi="Times New Roman" w:cs="Times New Roman"/>
          <w:sz w:val="20"/>
          <w:szCs w:val="20"/>
          <w:lang w:val="es-ES" w:eastAsia="es-ES"/>
        </w:rPr>
        <w:t xml:space="preserve">                             DURACIÓN: 45 min. </w:t>
      </w:r>
    </w:p>
    <w:tbl>
      <w:tblPr>
        <w:tblW w:w="10773"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02"/>
        <w:gridCol w:w="3209"/>
        <w:gridCol w:w="4162"/>
      </w:tblGrid>
      <w:tr w:rsidR="00D76904" w:rsidRPr="00D76904" w:rsidTr="00124652">
        <w:trPr>
          <w:trHeight w:val="43"/>
        </w:trPr>
        <w:tc>
          <w:tcPr>
            <w:tcW w:w="10773" w:type="dxa"/>
            <w:gridSpan w:val="3"/>
            <w:tcBorders>
              <w:top w:val="single" w:sz="6" w:space="0" w:color="auto"/>
              <w:left w:val="single" w:sz="6" w:space="0" w:color="auto"/>
              <w:bottom w:val="single" w:sz="6" w:space="0" w:color="auto"/>
              <w:right w:val="single" w:sz="6" w:space="0" w:color="auto"/>
            </w:tcBorders>
            <w:shd w:val="clear" w:color="auto" w:fill="E5B8B7"/>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0"/>
                <w:szCs w:val="20"/>
                <w:lang w:val="es-ES" w:eastAsia="es-ES"/>
              </w:rPr>
              <w:t>APRENDIZAJES ESPERADOS</w:t>
            </w:r>
            <w:r w:rsidRPr="00D76904">
              <w:rPr>
                <w:rFonts w:ascii="Times New Roman" w:eastAsia="Times New Roman" w:hAnsi="Times New Roman" w:cs="Times New Roman"/>
                <w:sz w:val="20"/>
                <w:szCs w:val="20"/>
                <w:lang w:val="es-ES" w:eastAsia="es-ES"/>
              </w:rPr>
              <w:t> </w:t>
            </w:r>
          </w:p>
        </w:tc>
      </w:tr>
      <w:tr w:rsidR="00D76904" w:rsidRPr="00D76904" w:rsidTr="00124652">
        <w:trPr>
          <w:trHeight w:val="34"/>
        </w:trPr>
        <w:tc>
          <w:tcPr>
            <w:tcW w:w="3402" w:type="dxa"/>
            <w:tcBorders>
              <w:top w:val="outset" w:sz="6" w:space="0" w:color="auto"/>
              <w:left w:val="single"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0"/>
                <w:szCs w:val="20"/>
                <w:lang w:val="es-ES" w:eastAsia="es-ES"/>
              </w:rPr>
              <w:t>COMPETENCIAS</w:t>
            </w:r>
            <w:r w:rsidRPr="00D76904">
              <w:rPr>
                <w:rFonts w:ascii="Times New Roman" w:eastAsia="Times New Roman" w:hAnsi="Times New Roman" w:cs="Times New Roman"/>
                <w:sz w:val="20"/>
                <w:szCs w:val="20"/>
                <w:lang w:val="es-ES" w:eastAsia="es-ES"/>
              </w:rPr>
              <w:t> </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0"/>
                <w:szCs w:val="20"/>
                <w:lang w:val="es-ES" w:eastAsia="es-ES"/>
              </w:rPr>
              <w:t>CAPACIDADES</w:t>
            </w:r>
            <w:r w:rsidRPr="00D76904">
              <w:rPr>
                <w:rFonts w:ascii="Times New Roman" w:eastAsia="Times New Roman" w:hAnsi="Times New Roman" w:cs="Times New Roman"/>
                <w:sz w:val="20"/>
                <w:szCs w:val="20"/>
                <w:lang w:val="es-ES" w:eastAsia="es-ES"/>
              </w:rPr>
              <w:t> </w:t>
            </w:r>
          </w:p>
        </w:tc>
        <w:tc>
          <w:tcPr>
            <w:tcW w:w="416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0"/>
                <w:szCs w:val="20"/>
                <w:lang w:val="es-ES" w:eastAsia="es-ES"/>
              </w:rPr>
              <w:t>INDICADORES</w:t>
            </w:r>
            <w:r w:rsidRPr="00D76904">
              <w:rPr>
                <w:rFonts w:ascii="Times New Roman" w:eastAsia="Times New Roman" w:hAnsi="Times New Roman" w:cs="Times New Roman"/>
                <w:sz w:val="20"/>
                <w:szCs w:val="20"/>
                <w:lang w:val="es-ES" w:eastAsia="es-ES"/>
              </w:rPr>
              <w:t> </w:t>
            </w:r>
          </w:p>
        </w:tc>
      </w:tr>
      <w:tr w:rsidR="00D76904" w:rsidRPr="006D6A35" w:rsidTr="00124652">
        <w:trPr>
          <w:trHeight w:val="512"/>
        </w:trPr>
        <w:tc>
          <w:tcPr>
            <w:tcW w:w="3402" w:type="dxa"/>
            <w:tcBorders>
              <w:top w:val="outset" w:sz="6" w:space="0" w:color="auto"/>
              <w:left w:val="single"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Se valora así mismo. Auto regula sus emociones y sentimientos.</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rPr>
                <w:rFonts w:ascii="Segoe UI" w:eastAsia="Times New Roman" w:hAnsi="Segoe UI" w:cs="Segoe UI"/>
                <w:sz w:val="12"/>
                <w:szCs w:val="12"/>
                <w:lang w:val="es-ES" w:eastAsia="es-ES"/>
              </w:rPr>
            </w:pPr>
            <w:r w:rsidRPr="00D76904">
              <w:rPr>
                <w:rFonts w:ascii="Times New Roman" w:eastAsia="Calibri" w:hAnsi="Times New Roman" w:cs="Times New Roman"/>
                <w:lang w:val="es-ES"/>
              </w:rPr>
              <w:t xml:space="preserve">  </w:t>
            </w:r>
            <w:r w:rsidRPr="00D76904">
              <w:rPr>
                <w:rFonts w:ascii="Times New Roman" w:eastAsia="Calibri" w:hAnsi="Times New Roman" w:cs="Times New Roman"/>
                <w:sz w:val="20"/>
                <w:szCs w:val="20"/>
                <w:lang w:val="es-ES"/>
              </w:rPr>
              <w:t>*</w:t>
            </w:r>
            <w:r w:rsidRPr="00D76904">
              <w:rPr>
                <w:rFonts w:ascii="Calibri" w:eastAsia="Calibri" w:hAnsi="Calibri" w:cs="Times New Roman"/>
                <w:sz w:val="20"/>
                <w:szCs w:val="20"/>
                <w:lang w:val="es-ES"/>
              </w:rPr>
              <w:t xml:space="preserve"> </w:t>
            </w:r>
            <w:r w:rsidRPr="00D76904">
              <w:rPr>
                <w:rFonts w:ascii="Times New Roman" w:eastAsia="Calibri" w:hAnsi="Times New Roman" w:cs="Times New Roman"/>
                <w:sz w:val="20"/>
                <w:szCs w:val="20"/>
                <w:lang w:val="es-ES"/>
              </w:rPr>
              <w:t xml:space="preserve">Problematiza asuntos públicos a partir del análisis crítico. </w:t>
            </w:r>
          </w:p>
        </w:tc>
        <w:tc>
          <w:tcPr>
            <w:tcW w:w="416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autoSpaceDE w:val="0"/>
              <w:autoSpaceDN w:val="0"/>
              <w:adjustRightInd w:val="0"/>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 xml:space="preserve">*Se cuestiona éticamente ante las situaciones cotidianas. </w:t>
            </w:r>
          </w:p>
        </w:tc>
      </w:tr>
    </w:tbl>
    <w:p w:rsidR="00D76904" w:rsidRPr="00D76904" w:rsidRDefault="00D76904" w:rsidP="00D76904">
      <w:pPr>
        <w:spacing w:after="0" w:line="240" w:lineRule="auto"/>
        <w:textAlignment w:val="baseline"/>
        <w:rPr>
          <w:rFonts w:ascii="Segoe UI" w:eastAsia="Times New Roman" w:hAnsi="Segoe UI" w:cs="Segoe UI"/>
          <w:sz w:val="20"/>
          <w:szCs w:val="20"/>
          <w:lang w:val="es-ES" w:eastAsia="es-ES"/>
        </w:rPr>
      </w:pPr>
      <w:r w:rsidRPr="00D76904">
        <w:rPr>
          <w:rFonts w:ascii="Calibri" w:eastAsia="Times New Roman" w:hAnsi="Calibri" w:cs="Segoe UI"/>
          <w:lang w:val="es-ES" w:eastAsia="es-ES"/>
        </w:rPr>
        <w:t xml:space="preserve">  </w:t>
      </w:r>
      <w:r w:rsidRPr="00D76904">
        <w:rPr>
          <w:rFonts w:ascii="Times New Roman" w:eastAsia="Times New Roman" w:hAnsi="Times New Roman" w:cs="Times New Roman"/>
          <w:sz w:val="20"/>
          <w:szCs w:val="20"/>
          <w:lang w:val="es-ES" w:eastAsia="es-ES"/>
        </w:rPr>
        <w:t>SECUENCIA DIDÁCTICA: </w:t>
      </w:r>
    </w:p>
    <w:tbl>
      <w:tblPr>
        <w:tblW w:w="10773" w:type="dxa"/>
        <w:tblInd w:w="1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76"/>
        <w:gridCol w:w="7431"/>
        <w:gridCol w:w="932"/>
        <w:gridCol w:w="1134"/>
      </w:tblGrid>
      <w:tr w:rsidR="00D76904" w:rsidRPr="00D76904" w:rsidTr="00124652">
        <w:trPr>
          <w:trHeight w:val="148"/>
        </w:trPr>
        <w:tc>
          <w:tcPr>
            <w:tcW w:w="1276" w:type="dxa"/>
            <w:tcBorders>
              <w:top w:val="single" w:sz="6" w:space="0" w:color="auto"/>
              <w:left w:val="single"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MOMENTO</w:t>
            </w:r>
            <w:r w:rsidRPr="00D76904">
              <w:rPr>
                <w:rFonts w:ascii="Times New Roman" w:eastAsia="Times New Roman" w:hAnsi="Times New Roman" w:cs="Times New Roman"/>
                <w:sz w:val="20"/>
                <w:szCs w:val="20"/>
                <w:lang w:val="es-ES" w:eastAsia="es-ES"/>
              </w:rPr>
              <w:t> </w:t>
            </w:r>
          </w:p>
        </w:tc>
        <w:tc>
          <w:tcPr>
            <w:tcW w:w="7431"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ESTRATEGIA</w:t>
            </w:r>
            <w:r w:rsidRPr="00D76904">
              <w:rPr>
                <w:rFonts w:ascii="Times New Roman" w:eastAsia="Times New Roman" w:hAnsi="Times New Roman" w:cs="Times New Roman"/>
                <w:sz w:val="20"/>
                <w:szCs w:val="20"/>
                <w:lang w:val="es-ES" w:eastAsia="es-ES"/>
              </w:rPr>
              <w:t> </w:t>
            </w:r>
          </w:p>
        </w:tc>
        <w:tc>
          <w:tcPr>
            <w:tcW w:w="932"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TIEMPO</w:t>
            </w:r>
            <w:r w:rsidRPr="00D76904">
              <w:rPr>
                <w:rFonts w:ascii="Times New Roman" w:eastAsia="Times New Roman" w:hAnsi="Times New Roman" w:cs="Times New Roman"/>
                <w:sz w:val="20"/>
                <w:szCs w:val="20"/>
                <w:lang w:val="es-ES" w:eastAsia="es-ES"/>
              </w:rPr>
              <w:t> </w:t>
            </w:r>
          </w:p>
        </w:tc>
        <w:tc>
          <w:tcPr>
            <w:tcW w:w="1134"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RECURSO</w:t>
            </w:r>
            <w:r w:rsidRPr="00D76904">
              <w:rPr>
                <w:rFonts w:ascii="Times New Roman" w:eastAsia="Times New Roman" w:hAnsi="Times New Roman" w:cs="Times New Roman"/>
                <w:sz w:val="20"/>
                <w:szCs w:val="20"/>
                <w:lang w:val="es-ES" w:eastAsia="es-ES"/>
              </w:rPr>
              <w:t> </w:t>
            </w:r>
          </w:p>
        </w:tc>
      </w:tr>
      <w:tr w:rsidR="00D76904" w:rsidRPr="00D76904" w:rsidTr="00124652">
        <w:trPr>
          <w:trHeight w:val="148"/>
        </w:trPr>
        <w:tc>
          <w:tcPr>
            <w:tcW w:w="1276"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4"/>
                <w:szCs w:val="24"/>
                <w:lang w:val="es-ES" w:eastAsia="es-ES"/>
              </w:rPr>
              <w:t>INICIO</w:t>
            </w:r>
            <w:r w:rsidRPr="00D76904">
              <w:rPr>
                <w:rFonts w:ascii="Times New Roman" w:eastAsia="Times New Roman" w:hAnsi="Times New Roman" w:cs="Times New Roman"/>
                <w:sz w:val="24"/>
                <w:szCs w:val="24"/>
                <w:lang w:val="es-ES" w:eastAsia="es-ES"/>
              </w:rPr>
              <w:t> </w:t>
            </w:r>
          </w:p>
        </w:tc>
        <w:tc>
          <w:tcPr>
            <w:tcW w:w="7431"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rPr>
                <w:rFonts w:ascii="Times New Roman" w:eastAsia="Calibri" w:hAnsi="Times New Roman" w:cs="Times New Roman"/>
                <w:sz w:val="20"/>
                <w:szCs w:val="20"/>
                <w:lang w:val="es-PE"/>
              </w:rPr>
            </w:pPr>
            <w:r w:rsidRPr="00D76904">
              <w:rPr>
                <w:rFonts w:ascii="Times New Roman" w:eastAsia="Times New Roman" w:hAnsi="Times New Roman" w:cs="Times New Roman"/>
                <w:b/>
                <w:bCs/>
                <w:sz w:val="20"/>
                <w:szCs w:val="20"/>
                <w:lang w:val="es-PE" w:eastAsia="es-ES"/>
              </w:rPr>
              <w:t>Motivación (permanente)</w:t>
            </w:r>
            <w:r w:rsidRPr="00D76904">
              <w:rPr>
                <w:rFonts w:ascii="Times New Roman" w:eastAsia="Times New Roman" w:hAnsi="Times New Roman" w:cs="Times New Roman"/>
                <w:sz w:val="20"/>
                <w:szCs w:val="20"/>
                <w:lang w:val="es-PE" w:eastAsia="es-ES"/>
              </w:rPr>
              <w:t> </w:t>
            </w:r>
            <w:r w:rsidRPr="00D76904">
              <w:rPr>
                <w:rFonts w:ascii="Times New Roman" w:eastAsia="Calibri" w:hAnsi="Times New Roman" w:cs="Times New Roman"/>
                <w:sz w:val="20"/>
                <w:szCs w:val="20"/>
                <w:lang w:val="es-PE"/>
              </w:rPr>
              <w:t>Se les pide a los estudiantes que analicen los dibujos.</w:t>
            </w:r>
          </w:p>
          <w:p w:rsidR="00D76904" w:rsidRPr="00D76904" w:rsidRDefault="00D76904" w:rsidP="00D76904">
            <w:pPr>
              <w:spacing w:after="0" w:line="240" w:lineRule="auto"/>
              <w:contextualSpacing/>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PE"/>
              </w:rPr>
              <w:t>*</w:t>
            </w:r>
            <w:r w:rsidRPr="00D76904">
              <w:rPr>
                <w:rFonts w:ascii="Times New Roman" w:eastAsia="Calibri" w:hAnsi="Times New Roman" w:cs="Times New Roman"/>
                <w:sz w:val="20"/>
                <w:szCs w:val="20"/>
                <w:lang w:val="es-ES"/>
              </w:rPr>
              <w:t xml:space="preserve">Se les plantea preguntas como: ¿Por qué crees que se dan los desastres naturales? ¿Qué debemos de hacer ante un desastre natural?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Calibri" w:hAnsi="Times New Roman" w:cs="Times New Roman"/>
                <w:sz w:val="20"/>
                <w:szCs w:val="20"/>
                <w:lang w:val="es-ES"/>
              </w:rPr>
              <w:t>Se anotan sus intervenciones a modo de lluvia de ideas en la pizarra.</w:t>
            </w:r>
          </w:p>
        </w:tc>
        <w:tc>
          <w:tcPr>
            <w:tcW w:w="93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lang w:val="es-ES" w:eastAsia="es-ES"/>
              </w:rPr>
              <w:t>05 min </w:t>
            </w:r>
          </w:p>
        </w:tc>
        <w:tc>
          <w:tcPr>
            <w:tcW w:w="113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r w:rsidRPr="00D76904">
              <w:rPr>
                <w:rFonts w:ascii="Times New Roman" w:eastAsia="Times New Roman" w:hAnsi="Times New Roman" w:cs="Times New Roman"/>
                <w:sz w:val="20"/>
                <w:szCs w:val="20"/>
                <w:lang w:val="es-ES" w:eastAsia="es-ES"/>
              </w:rPr>
              <w:t>Separatas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Plumones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Pizarra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tc>
      </w:tr>
      <w:tr w:rsidR="00D76904" w:rsidRPr="00D76904" w:rsidTr="00124652">
        <w:trPr>
          <w:trHeight w:val="148"/>
        </w:trPr>
        <w:tc>
          <w:tcPr>
            <w:tcW w:w="1276"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100" w:beforeAutospacing="1" w:after="100" w:afterAutospacing="1" w:line="240" w:lineRule="auto"/>
              <w:ind w:left="105" w:right="105"/>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PROCESO</w:t>
            </w:r>
            <w:r w:rsidRPr="00D76904">
              <w:rPr>
                <w:rFonts w:ascii="Times New Roman" w:eastAsia="Times New Roman" w:hAnsi="Times New Roman" w:cs="Times New Roman"/>
                <w:sz w:val="20"/>
                <w:szCs w:val="20"/>
                <w:lang w:val="es-ES" w:eastAsia="es-ES"/>
              </w:rPr>
              <w:t> </w:t>
            </w:r>
          </w:p>
        </w:tc>
        <w:tc>
          <w:tcPr>
            <w:tcW w:w="7431"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ind w:left="-108"/>
              <w:rPr>
                <w:rFonts w:ascii="Times New Roman" w:eastAsia="Calibri" w:hAnsi="Times New Roman" w:cs="Times New Roman"/>
                <w:b/>
                <w:sz w:val="20"/>
                <w:szCs w:val="20"/>
                <w:lang w:val="es-ES"/>
              </w:rPr>
            </w:pPr>
            <w:r w:rsidRPr="00D76904">
              <w:rPr>
                <w:rFonts w:ascii="Times New Roman" w:eastAsia="Calibri" w:hAnsi="Times New Roman" w:cs="Times New Roman"/>
                <w:b/>
                <w:sz w:val="20"/>
                <w:szCs w:val="20"/>
                <w:lang w:val="es-ES"/>
              </w:rPr>
              <w:t>PRECISIONES CONCEPTUALES:</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b/>
                <w:sz w:val="20"/>
                <w:szCs w:val="20"/>
                <w:u w:val="single"/>
                <w:lang w:val="es-ES"/>
              </w:rPr>
              <w:t>Desastres de origen natural</w:t>
            </w:r>
            <w:r w:rsidRPr="00D76904">
              <w:rPr>
                <w:rFonts w:ascii="Times New Roman" w:eastAsia="Calibri" w:hAnsi="Times New Roman" w:cs="Times New Roman"/>
                <w:sz w:val="20"/>
                <w:szCs w:val="20"/>
                <w:u w:val="single"/>
                <w:lang w:val="es-ES"/>
              </w:rPr>
              <w:t>:</w:t>
            </w:r>
            <w:r w:rsidRPr="00D76904">
              <w:rPr>
                <w:rFonts w:ascii="Times New Roman" w:eastAsia="Calibri" w:hAnsi="Times New Roman" w:cs="Times New Roman"/>
                <w:sz w:val="20"/>
                <w:szCs w:val="20"/>
                <w:lang w:val="es-ES"/>
              </w:rPr>
              <w:t xml:space="preserve"> Estos desastres son producidos por los fenómenos naturales como: </w:t>
            </w:r>
          </w:p>
          <w:p w:rsidR="00D76904" w:rsidRPr="00D76904" w:rsidRDefault="00D76904" w:rsidP="00D76904">
            <w:pPr>
              <w:numPr>
                <w:ilvl w:val="0"/>
                <w:numId w:val="8"/>
              </w:numPr>
              <w:spacing w:after="0" w:line="240" w:lineRule="auto"/>
              <w:contextualSpacing/>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 xml:space="preserve">terremotos, </w:t>
            </w:r>
          </w:p>
          <w:p w:rsidR="00D76904" w:rsidRPr="00D76904" w:rsidRDefault="00D76904" w:rsidP="00D76904">
            <w:pPr>
              <w:numPr>
                <w:ilvl w:val="0"/>
                <w:numId w:val="8"/>
              </w:numPr>
              <w:spacing w:after="0" w:line="240" w:lineRule="auto"/>
              <w:contextualSpacing/>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 xml:space="preserve">erupciones volcánicas, </w:t>
            </w:r>
          </w:p>
          <w:p w:rsidR="00D76904" w:rsidRPr="00D76904" w:rsidRDefault="00D76904" w:rsidP="00D76904">
            <w:pPr>
              <w:numPr>
                <w:ilvl w:val="0"/>
                <w:numId w:val="8"/>
              </w:numPr>
              <w:spacing w:after="0" w:line="240" w:lineRule="auto"/>
              <w:contextualSpacing/>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 xml:space="preserve">lluvias etc. </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Estos desastres afectan la vida de las personas, pues pueden destruir la infraestructura de las ciudades e incluso la muerte.</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Nuestro país posee un alto riesgo en cuanto a la ocurrencia de desastres debido a sus características geográficas.</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b/>
                <w:i/>
                <w:sz w:val="20"/>
                <w:szCs w:val="20"/>
                <w:lang w:val="es-ES"/>
              </w:rPr>
              <w:t>Los desastres más frecuentes en el Perú son</w:t>
            </w:r>
            <w:r w:rsidRPr="00D76904">
              <w:rPr>
                <w:rFonts w:ascii="Times New Roman" w:eastAsia="Calibri" w:hAnsi="Times New Roman" w:cs="Times New Roman"/>
                <w:sz w:val="20"/>
                <w:szCs w:val="20"/>
                <w:lang w:val="es-ES"/>
              </w:rPr>
              <w:t xml:space="preserve">; </w:t>
            </w:r>
          </w:p>
          <w:p w:rsidR="00D76904" w:rsidRPr="00D76904" w:rsidRDefault="00D76904" w:rsidP="00D76904">
            <w:pPr>
              <w:numPr>
                <w:ilvl w:val="0"/>
                <w:numId w:val="9"/>
              </w:numPr>
              <w:spacing w:after="0" w:line="240" w:lineRule="auto"/>
              <w:contextualSpacing/>
              <w:rPr>
                <w:rFonts w:ascii="Times New Roman" w:eastAsia="Times New Roman" w:hAnsi="Times New Roman" w:cs="Times New Roman"/>
                <w:color w:val="333333"/>
                <w:sz w:val="20"/>
                <w:szCs w:val="20"/>
                <w:lang w:val="es-ES" w:eastAsia="es-ES"/>
              </w:rPr>
            </w:pPr>
            <w:r w:rsidRPr="00D76904">
              <w:rPr>
                <w:rFonts w:ascii="Times New Roman" w:eastAsia="Calibri" w:hAnsi="Times New Roman" w:cs="Times New Roman"/>
                <w:sz w:val="20"/>
                <w:szCs w:val="20"/>
                <w:lang w:val="es-ES"/>
              </w:rPr>
              <w:t xml:space="preserve">Los terremotos, </w:t>
            </w:r>
          </w:p>
          <w:p w:rsidR="00D76904" w:rsidRPr="00D76904" w:rsidRDefault="00D76904" w:rsidP="00D76904">
            <w:pPr>
              <w:numPr>
                <w:ilvl w:val="0"/>
                <w:numId w:val="9"/>
              </w:numPr>
              <w:spacing w:after="0" w:line="240" w:lineRule="auto"/>
              <w:contextualSpacing/>
              <w:rPr>
                <w:rFonts w:ascii="Times New Roman" w:eastAsia="Times New Roman" w:hAnsi="Times New Roman" w:cs="Times New Roman"/>
                <w:color w:val="333333"/>
                <w:sz w:val="20"/>
                <w:szCs w:val="20"/>
                <w:lang w:val="es-ES" w:eastAsia="es-ES"/>
              </w:rPr>
            </w:pPr>
            <w:r w:rsidRPr="00D76904">
              <w:rPr>
                <w:rFonts w:ascii="Times New Roman" w:eastAsia="Calibri" w:hAnsi="Times New Roman" w:cs="Times New Roman"/>
                <w:sz w:val="20"/>
                <w:szCs w:val="20"/>
                <w:lang w:val="es-ES"/>
              </w:rPr>
              <w:t xml:space="preserve">las inundaciones, </w:t>
            </w:r>
          </w:p>
          <w:p w:rsidR="00D76904" w:rsidRPr="00D76904" w:rsidRDefault="00D76904" w:rsidP="00D76904">
            <w:pPr>
              <w:numPr>
                <w:ilvl w:val="0"/>
                <w:numId w:val="9"/>
              </w:numPr>
              <w:spacing w:after="0" w:line="240" w:lineRule="auto"/>
              <w:contextualSpacing/>
              <w:rPr>
                <w:rFonts w:ascii="Times New Roman" w:eastAsia="Times New Roman" w:hAnsi="Times New Roman" w:cs="Times New Roman"/>
                <w:color w:val="333333"/>
                <w:sz w:val="20"/>
                <w:szCs w:val="20"/>
                <w:lang w:val="es-ES" w:eastAsia="es-ES"/>
              </w:rPr>
            </w:pPr>
            <w:r w:rsidRPr="00D76904">
              <w:rPr>
                <w:rFonts w:ascii="Times New Roman" w:eastAsia="Calibri" w:hAnsi="Times New Roman" w:cs="Times New Roman"/>
                <w:sz w:val="20"/>
                <w:szCs w:val="20"/>
                <w:lang w:val="es-ES"/>
              </w:rPr>
              <w:t xml:space="preserve">los huaicos y </w:t>
            </w:r>
          </w:p>
          <w:p w:rsidR="00D76904" w:rsidRPr="00D76904" w:rsidRDefault="00D76904" w:rsidP="00D76904">
            <w:pPr>
              <w:numPr>
                <w:ilvl w:val="0"/>
                <w:numId w:val="9"/>
              </w:numPr>
              <w:spacing w:after="0" w:line="240" w:lineRule="auto"/>
              <w:contextualSpacing/>
              <w:rPr>
                <w:rFonts w:ascii="Times New Roman" w:eastAsia="Times New Roman" w:hAnsi="Times New Roman" w:cs="Times New Roman"/>
                <w:color w:val="333333"/>
                <w:sz w:val="20"/>
                <w:szCs w:val="20"/>
                <w:lang w:val="es-ES" w:eastAsia="es-ES"/>
              </w:rPr>
            </w:pPr>
            <w:r w:rsidRPr="00D76904">
              <w:rPr>
                <w:rFonts w:ascii="Times New Roman" w:eastAsia="Calibri" w:hAnsi="Times New Roman" w:cs="Times New Roman"/>
                <w:sz w:val="20"/>
                <w:szCs w:val="20"/>
                <w:lang w:val="es-ES"/>
              </w:rPr>
              <w:t xml:space="preserve">los maremotos. </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Calibri" w:hAnsi="Times New Roman" w:cs="Times New Roman"/>
                <w:b/>
                <w:i/>
                <w:sz w:val="20"/>
                <w:szCs w:val="20"/>
                <w:lang w:val="es-ES"/>
              </w:rPr>
              <w:t>Los terremotos;</w:t>
            </w:r>
            <w:r w:rsidRPr="00D76904">
              <w:rPr>
                <w:rFonts w:ascii="Times New Roman" w:eastAsia="Times New Roman" w:hAnsi="Times New Roman" w:cs="Times New Roman"/>
                <w:sz w:val="20"/>
                <w:szCs w:val="20"/>
                <w:lang w:val="es-ES" w:eastAsia="es-ES"/>
              </w:rPr>
              <w:t xml:space="preserve"> </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Son movimientos de la superficie terrestre que se origina debido al acomodamiento de las placas tectónicas.</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Los terremotos ocasionan destrucción de infraestructura y hasta pérdidas humanas.</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b/>
                <w:i/>
                <w:sz w:val="20"/>
                <w:szCs w:val="20"/>
                <w:lang w:val="es-ES" w:eastAsia="es-ES"/>
              </w:rPr>
              <w:t>Las Inundaciones;</w:t>
            </w:r>
            <w:r w:rsidRPr="00D76904">
              <w:rPr>
                <w:rFonts w:ascii="Times New Roman" w:eastAsia="Times New Roman" w:hAnsi="Times New Roman" w:cs="Times New Roman"/>
                <w:sz w:val="20"/>
                <w:szCs w:val="20"/>
                <w:lang w:val="es-ES" w:eastAsia="es-ES"/>
              </w:rPr>
              <w:t xml:space="preserve"> </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Se originan por las intensas lluvias que provocan el desborde de los ríos afectando casas, calles y chacras etc.</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Estas lluvias son ocasionadas por el fenómeno del niño.</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b/>
                <w:i/>
                <w:sz w:val="20"/>
                <w:szCs w:val="20"/>
                <w:lang w:val="es-ES"/>
              </w:rPr>
              <w:t>Los Huaicos;</w:t>
            </w:r>
            <w:r w:rsidRPr="00D76904">
              <w:rPr>
                <w:rFonts w:ascii="Times New Roman" w:eastAsia="Calibri" w:hAnsi="Times New Roman" w:cs="Times New Roman"/>
                <w:sz w:val="20"/>
                <w:szCs w:val="20"/>
                <w:lang w:val="es-ES"/>
              </w:rPr>
              <w:t xml:space="preserve"> </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Son deslizamiento de lodo, árboles y piedras que se desplazan a gran velocidad por las laderas de los cerros.</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i/>
                <w:sz w:val="20"/>
                <w:szCs w:val="20"/>
                <w:lang w:val="es-ES"/>
              </w:rPr>
              <w:t>Consecuencias</w:t>
            </w:r>
            <w:r w:rsidRPr="00D76904">
              <w:rPr>
                <w:rFonts w:ascii="Times New Roman" w:eastAsia="Calibri" w:hAnsi="Times New Roman" w:cs="Times New Roman"/>
                <w:sz w:val="20"/>
                <w:szCs w:val="20"/>
                <w:lang w:val="es-ES"/>
              </w:rPr>
              <w:t>: Las intensas lluvias en las partes altas.</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i/>
                <w:sz w:val="20"/>
                <w:szCs w:val="20"/>
                <w:lang w:val="es-ES"/>
              </w:rPr>
              <w:t>Generalmente las poblaciones más afectadas;</w:t>
            </w:r>
            <w:r w:rsidRPr="00D76904">
              <w:rPr>
                <w:rFonts w:ascii="Times New Roman" w:eastAsia="Calibri" w:hAnsi="Times New Roman" w:cs="Times New Roman"/>
                <w:sz w:val="20"/>
                <w:szCs w:val="20"/>
                <w:lang w:val="es-ES"/>
              </w:rPr>
              <w:t xml:space="preserve"> son las que se encuentran en las pendientes de los cerros o en las riberas de las quebradas o ríos.</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b/>
                <w:i/>
                <w:sz w:val="20"/>
                <w:szCs w:val="20"/>
                <w:lang w:val="es-ES"/>
              </w:rPr>
              <w:t>Los maremotos;</w:t>
            </w:r>
            <w:r w:rsidRPr="00D76904">
              <w:rPr>
                <w:rFonts w:ascii="Times New Roman" w:eastAsia="Calibri" w:hAnsi="Times New Roman" w:cs="Times New Roman"/>
                <w:sz w:val="20"/>
                <w:szCs w:val="20"/>
                <w:lang w:val="es-ES"/>
              </w:rPr>
              <w:t xml:space="preserve"> </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 xml:space="preserve">Se presentan cuando enormes olas inundan las áreas costeñas como consecuencia de un sismo en la zona marina. </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No todos los terremotos originan maremotos, solo aquellos de gran magnitud que ocurren bajo el lecho marino.</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El maremoto también se puede producir debido a la actividad volcánica, a la caída de meteorito, a los derrumbes subterráneos o a las explosiones en la zona marina.</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p>
          <w:p w:rsidR="00D76904" w:rsidRPr="00D76904" w:rsidRDefault="00D76904" w:rsidP="00D76904">
            <w:pPr>
              <w:spacing w:after="0" w:line="240" w:lineRule="auto"/>
              <w:jc w:val="both"/>
              <w:rPr>
                <w:rFonts w:ascii="Times New Roman" w:eastAsia="Calibri" w:hAnsi="Times New Roman" w:cs="Times New Roman"/>
                <w:b/>
                <w:sz w:val="20"/>
                <w:szCs w:val="20"/>
                <w:u w:val="single"/>
                <w:lang w:val="es-PE"/>
              </w:rPr>
            </w:pPr>
            <w:r w:rsidRPr="00D76904">
              <w:rPr>
                <w:rFonts w:ascii="Times New Roman" w:eastAsia="Calibri" w:hAnsi="Times New Roman" w:cs="Times New Roman"/>
                <w:b/>
                <w:sz w:val="20"/>
                <w:szCs w:val="20"/>
                <w:u w:val="single"/>
                <w:lang w:val="es-PE"/>
              </w:rPr>
              <w:t>Actividades en el aula:</w:t>
            </w:r>
          </w:p>
          <w:p w:rsidR="00D76904" w:rsidRPr="00D76904" w:rsidRDefault="00D76904" w:rsidP="00D76904">
            <w:pPr>
              <w:numPr>
                <w:ilvl w:val="0"/>
                <w:numId w:val="5"/>
              </w:numPr>
              <w:spacing w:after="0" w:line="240" w:lineRule="auto"/>
              <w:contextualSpacing/>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 xml:space="preserve">Analizan los dibujos: sobre la ubicación de la tierra en el universo.              </w:t>
            </w:r>
          </w:p>
        </w:tc>
        <w:tc>
          <w:tcPr>
            <w:tcW w:w="93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lang w:val="es-ES" w:eastAsia="es-ES"/>
              </w:rPr>
              <w:t>35 min </w:t>
            </w:r>
          </w:p>
        </w:tc>
        <w:tc>
          <w:tcPr>
            <w:tcW w:w="113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Pizarra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Plumones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Cuadernos de trabajo </w:t>
            </w:r>
          </w:p>
          <w:p w:rsidR="00D76904" w:rsidRPr="00D76904" w:rsidRDefault="00D76904" w:rsidP="00D76904">
            <w:pPr>
              <w:spacing w:after="0" w:line="240" w:lineRule="auto"/>
              <w:ind w:left="720"/>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tc>
      </w:tr>
      <w:tr w:rsidR="00D76904" w:rsidRPr="006D6A35" w:rsidTr="00124652">
        <w:trPr>
          <w:trHeight w:val="148"/>
        </w:trPr>
        <w:tc>
          <w:tcPr>
            <w:tcW w:w="1276"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4"/>
                <w:szCs w:val="24"/>
                <w:lang w:val="es-ES" w:eastAsia="es-ES"/>
              </w:rPr>
              <w:t>SALIDA</w:t>
            </w:r>
            <w:r w:rsidRPr="00D76904">
              <w:rPr>
                <w:rFonts w:ascii="Times New Roman" w:eastAsia="Times New Roman" w:hAnsi="Times New Roman" w:cs="Times New Roman"/>
                <w:sz w:val="24"/>
                <w:szCs w:val="24"/>
                <w:lang w:val="es-ES" w:eastAsia="es-ES"/>
              </w:rPr>
              <w:t> </w:t>
            </w:r>
          </w:p>
        </w:tc>
        <w:tc>
          <w:tcPr>
            <w:tcW w:w="7431"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both"/>
              <w:rPr>
                <w:rFonts w:ascii="Times New Roman" w:eastAsia="Calibri" w:hAnsi="Times New Roman" w:cs="Times New Roman"/>
                <w:b/>
                <w:sz w:val="20"/>
                <w:szCs w:val="20"/>
                <w:lang w:val="es-ES"/>
              </w:rPr>
            </w:pPr>
            <w:r w:rsidRPr="00D76904">
              <w:rPr>
                <w:rFonts w:ascii="Times New Roman" w:eastAsia="Calibri" w:hAnsi="Times New Roman" w:cs="Times New Roman"/>
                <w:b/>
                <w:sz w:val="20"/>
                <w:szCs w:val="20"/>
                <w:lang w:val="es-ES"/>
              </w:rPr>
              <w:t xml:space="preserve">Retroalimentación: desarrollar libro de área </w:t>
            </w:r>
            <w:proofErr w:type="spellStart"/>
            <w:r w:rsidRPr="00D76904">
              <w:rPr>
                <w:rFonts w:ascii="Times New Roman" w:eastAsia="Calibri" w:hAnsi="Times New Roman" w:cs="Times New Roman"/>
                <w:b/>
                <w:sz w:val="20"/>
                <w:szCs w:val="20"/>
                <w:lang w:val="es-ES"/>
              </w:rPr>
              <w:t>pag</w:t>
            </w:r>
            <w:proofErr w:type="spellEnd"/>
            <w:r w:rsidRPr="00D76904">
              <w:rPr>
                <w:rFonts w:ascii="Times New Roman" w:eastAsia="Calibri" w:hAnsi="Times New Roman" w:cs="Times New Roman"/>
                <w:b/>
                <w:sz w:val="20"/>
                <w:szCs w:val="20"/>
                <w:lang w:val="es-ES"/>
              </w:rPr>
              <w:t xml:space="preserve"> 81</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¿Qué medidas de seguridad debemos tener ante un peligro?</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 xml:space="preserve">¿Quiénes son las personas que nos pueden brindar la seguridad ciudadana? </w:t>
            </w:r>
          </w:p>
          <w:p w:rsidR="00D76904" w:rsidRPr="00D76904" w:rsidRDefault="00D76904" w:rsidP="00D76904">
            <w:pPr>
              <w:spacing w:after="0" w:line="240" w:lineRule="auto"/>
              <w:jc w:val="both"/>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Ilustrar el tema</w:t>
            </w:r>
          </w:p>
          <w:p w:rsidR="00D76904" w:rsidRPr="00D76904" w:rsidRDefault="00D76904" w:rsidP="00D76904">
            <w:pPr>
              <w:spacing w:after="0" w:line="240" w:lineRule="auto"/>
              <w:rPr>
                <w:rFonts w:ascii="Calibri" w:eastAsia="Calibri" w:hAnsi="Calibri" w:cs="Times New Roman"/>
                <w:b/>
                <w:color w:val="0D0D0D"/>
                <w:sz w:val="20"/>
                <w:szCs w:val="20"/>
                <w:lang w:val="es-ES"/>
              </w:rPr>
            </w:pPr>
            <w:proofErr w:type="spellStart"/>
            <w:r w:rsidRPr="00D76904">
              <w:rPr>
                <w:rFonts w:ascii="Times New Roman" w:eastAsia="Calibri" w:hAnsi="Times New Roman" w:cs="Times New Roman"/>
                <w:b/>
                <w:sz w:val="20"/>
                <w:szCs w:val="20"/>
                <w:lang w:val="es-ES"/>
              </w:rPr>
              <w:t>Metacognición</w:t>
            </w:r>
            <w:proofErr w:type="spellEnd"/>
            <w:r w:rsidRPr="00D76904">
              <w:rPr>
                <w:rFonts w:ascii="Times New Roman" w:eastAsia="Calibri" w:hAnsi="Times New Roman" w:cs="Times New Roman"/>
                <w:b/>
                <w:sz w:val="20"/>
                <w:szCs w:val="20"/>
                <w:lang w:val="es-ES"/>
              </w:rPr>
              <w:t>:</w:t>
            </w:r>
          </w:p>
          <w:p w:rsidR="00D76904" w:rsidRPr="00D76904" w:rsidRDefault="00D76904" w:rsidP="00D76904">
            <w:pPr>
              <w:spacing w:after="0" w:line="240" w:lineRule="auto"/>
              <w:rPr>
                <w:rFonts w:ascii="Segoe UI" w:eastAsia="Times New Roman" w:hAnsi="Segoe UI" w:cs="Segoe UI"/>
                <w:sz w:val="12"/>
                <w:szCs w:val="12"/>
                <w:lang w:val="es-ES" w:eastAsia="es-ES"/>
              </w:rPr>
            </w:pPr>
            <w:r w:rsidRPr="00D76904">
              <w:rPr>
                <w:rFonts w:ascii="Times New Roman" w:eastAsia="Calibri" w:hAnsi="Times New Roman" w:cs="Times New Roman"/>
                <w:color w:val="0D0D0D"/>
                <w:sz w:val="20"/>
                <w:szCs w:val="20"/>
                <w:lang w:val="es-ES"/>
              </w:rPr>
              <w:t>¿Qué hemos aprendido hoy? ¿Cómo lo hemos aprendido? ¿Nos sirve de algo lo aprendido? ¿Qué dificultades se presentaron? ¿Cómo lo hemos superado?</w:t>
            </w:r>
          </w:p>
        </w:tc>
        <w:tc>
          <w:tcPr>
            <w:tcW w:w="93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lang w:val="es-ES" w:eastAsia="es-ES"/>
              </w:rPr>
              <w:t>05 min </w:t>
            </w:r>
          </w:p>
        </w:tc>
        <w:tc>
          <w:tcPr>
            <w:tcW w:w="113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r w:rsidRPr="00D76904">
              <w:rPr>
                <w:rFonts w:ascii="Times New Roman" w:eastAsia="Times New Roman" w:hAnsi="Times New Roman" w:cs="Times New Roman"/>
                <w:sz w:val="20"/>
                <w:szCs w:val="20"/>
                <w:lang w:val="es-ES" w:eastAsia="es-ES"/>
              </w:rPr>
              <w:t>Fichas de aplicación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 xml:space="preserve"> Pizarra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 xml:space="preserve"> plumones</w:t>
            </w:r>
          </w:p>
        </w:tc>
      </w:tr>
    </w:tbl>
    <w:p w:rsidR="00D76904" w:rsidRPr="00D76904" w:rsidRDefault="00D76904" w:rsidP="00D76904">
      <w:pPr>
        <w:spacing w:after="0" w:line="240" w:lineRule="auto"/>
        <w:rPr>
          <w:rFonts w:ascii="Times New Roman" w:eastAsia="Calibri" w:hAnsi="Times New Roman" w:cs="Times New Roman"/>
          <w:sz w:val="20"/>
          <w:szCs w:val="20"/>
          <w:lang w:val="es-PE"/>
        </w:rPr>
      </w:pPr>
    </w:p>
    <w:p w:rsidR="00D76904" w:rsidRPr="00D76904" w:rsidRDefault="00D76904" w:rsidP="00D76904">
      <w:pPr>
        <w:spacing w:after="0" w:line="240" w:lineRule="auto"/>
        <w:rPr>
          <w:rFonts w:ascii="Times New Roman" w:eastAsia="Calibri" w:hAnsi="Times New Roman" w:cs="Times New Roman"/>
          <w:sz w:val="20"/>
          <w:szCs w:val="20"/>
          <w:lang w:val="es-PE"/>
        </w:rPr>
      </w:pPr>
    </w:p>
    <w:p w:rsidR="00D76904" w:rsidRPr="00D76904" w:rsidRDefault="00D76904" w:rsidP="00D76904">
      <w:pPr>
        <w:spacing w:after="0" w:line="240" w:lineRule="auto"/>
        <w:rPr>
          <w:rFonts w:ascii="Times New Roman" w:eastAsia="Calibri" w:hAnsi="Times New Roman" w:cs="Times New Roman"/>
          <w:sz w:val="20"/>
          <w:szCs w:val="20"/>
          <w:lang w:val="es-PE"/>
        </w:rPr>
      </w:pPr>
    </w:p>
    <w:p w:rsidR="00D76904" w:rsidRDefault="00D76904" w:rsidP="00D76904">
      <w:pPr>
        <w:spacing w:after="0" w:line="240" w:lineRule="auto"/>
        <w:rPr>
          <w:rFonts w:ascii="Times New Roman" w:eastAsia="Calibri" w:hAnsi="Times New Roman" w:cs="Times New Roman"/>
          <w:sz w:val="20"/>
          <w:szCs w:val="20"/>
          <w:lang w:val="es-PE"/>
        </w:rPr>
      </w:pPr>
    </w:p>
    <w:p w:rsidR="00D76904" w:rsidRPr="00D76904" w:rsidRDefault="00D76904" w:rsidP="00D76904">
      <w:pPr>
        <w:spacing w:after="0" w:line="240" w:lineRule="auto"/>
        <w:rPr>
          <w:rFonts w:ascii="Times New Roman" w:eastAsia="Calibri" w:hAnsi="Times New Roman" w:cs="Times New Roman"/>
          <w:sz w:val="20"/>
          <w:szCs w:val="20"/>
          <w:lang w:val="es-PE"/>
        </w:rPr>
      </w:pPr>
    </w:p>
    <w:p w:rsidR="00D76904" w:rsidRPr="00D76904" w:rsidRDefault="00D76904" w:rsidP="00D76904">
      <w:pPr>
        <w:spacing w:after="0" w:line="240" w:lineRule="auto"/>
        <w:jc w:val="center"/>
        <w:textAlignment w:val="baseline"/>
        <w:rPr>
          <w:rFonts w:ascii="Segoe UI" w:eastAsia="Times New Roman" w:hAnsi="Segoe UI" w:cs="Segoe UI"/>
          <w:sz w:val="12"/>
          <w:szCs w:val="12"/>
          <w:u w:val="single"/>
          <w:lang w:val="es-ES" w:eastAsia="es-ES"/>
        </w:rPr>
      </w:pPr>
      <w:r w:rsidRPr="00D76904">
        <w:rPr>
          <w:rFonts w:ascii="Times New Roman" w:eastAsia="Times New Roman" w:hAnsi="Times New Roman" w:cs="Times New Roman"/>
          <w:b/>
          <w:bCs/>
          <w:sz w:val="24"/>
          <w:szCs w:val="24"/>
          <w:u w:val="single"/>
          <w:lang w:val="es-ES" w:eastAsia="es-ES"/>
        </w:rPr>
        <w:lastRenderedPageBreak/>
        <w:t>SESIÓN DE APRENDIZAJE DEL ÁREA DE PERSONAL SOCIAL.   -  NIVEL PRIMARIO</w:t>
      </w:r>
      <w:r w:rsidRPr="00D76904">
        <w:rPr>
          <w:rFonts w:ascii="Times New Roman" w:eastAsia="Times New Roman" w:hAnsi="Times New Roman" w:cs="Times New Roman"/>
          <w:sz w:val="24"/>
          <w:szCs w:val="24"/>
          <w:u w:val="single"/>
          <w:lang w:val="es-ES" w:eastAsia="es-ES"/>
        </w:rPr>
        <w:t> </w:t>
      </w:r>
      <w:r w:rsidRPr="00D76904">
        <w:rPr>
          <w:rFonts w:ascii="Times New Roman" w:eastAsia="Times New Roman" w:hAnsi="Times New Roman" w:cs="Times New Roman"/>
          <w:sz w:val="20"/>
          <w:szCs w:val="20"/>
          <w:lang w:val="es-PE" w:eastAsia="es-PE"/>
        </w:rPr>
        <w:t xml:space="preserve">                     </w:t>
      </w:r>
    </w:p>
    <w:p w:rsidR="00D76904" w:rsidRPr="00D76904" w:rsidRDefault="00D76904" w:rsidP="00D76904">
      <w:pPr>
        <w:spacing w:after="0" w:line="240" w:lineRule="auto"/>
        <w:ind w:left="330"/>
        <w:textAlignment w:val="baseline"/>
        <w:rPr>
          <w:rFonts w:ascii="Segoe UI" w:eastAsia="Times New Roman" w:hAnsi="Segoe UI" w:cs="Segoe UI"/>
          <w:sz w:val="20"/>
          <w:szCs w:val="20"/>
          <w:lang w:val="es-ES" w:eastAsia="es-ES"/>
        </w:rPr>
      </w:pPr>
      <w:r>
        <w:rPr>
          <w:rFonts w:ascii="Times New Roman" w:eastAsia="Times New Roman" w:hAnsi="Times New Roman" w:cs="Times New Roman"/>
          <w:sz w:val="20"/>
          <w:szCs w:val="20"/>
          <w:lang w:val="es-ES" w:eastAsia="es-ES"/>
        </w:rPr>
        <w:t>VALOR DEL MES: SOLIDARIDAD</w:t>
      </w:r>
    </w:p>
    <w:p w:rsidR="00D76904" w:rsidRPr="00D76904" w:rsidRDefault="00D76904" w:rsidP="00D76904">
      <w:pPr>
        <w:spacing w:after="0" w:line="240" w:lineRule="auto"/>
        <w:ind w:left="330"/>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sz w:val="20"/>
          <w:szCs w:val="20"/>
          <w:lang w:val="es-ES" w:eastAsia="es-ES"/>
        </w:rPr>
        <w:t>TÍTULO DE LA SESIÓN DE APRENDIZAJE: LOS DESASTRES DE ORIGEN TECNOLÓGICO.</w:t>
      </w:r>
    </w:p>
    <w:p w:rsidR="00D76904" w:rsidRPr="00D76904" w:rsidRDefault="00D76904" w:rsidP="00D76904">
      <w:pPr>
        <w:spacing w:after="0" w:line="240" w:lineRule="auto"/>
        <w:ind w:left="330"/>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sz w:val="20"/>
          <w:szCs w:val="20"/>
          <w:lang w:val="es-ES" w:eastAsia="es-ES"/>
        </w:rPr>
        <w:t xml:space="preserve">AÑO: 6º GRADO                                          </w:t>
      </w:r>
      <w:r>
        <w:rPr>
          <w:rFonts w:ascii="Times New Roman" w:eastAsia="Times New Roman" w:hAnsi="Times New Roman" w:cs="Times New Roman"/>
          <w:sz w:val="20"/>
          <w:szCs w:val="20"/>
          <w:lang w:val="es-ES" w:eastAsia="es-ES"/>
        </w:rPr>
        <w:t xml:space="preserve">              FECHA: 14 / 10 / 2022</w:t>
      </w:r>
      <w:r w:rsidRPr="00D76904">
        <w:rPr>
          <w:rFonts w:ascii="Times New Roman" w:eastAsia="Times New Roman" w:hAnsi="Times New Roman" w:cs="Times New Roman"/>
          <w:sz w:val="20"/>
          <w:szCs w:val="20"/>
          <w:lang w:val="es-ES" w:eastAsia="es-ES"/>
        </w:rPr>
        <w:t xml:space="preserve">           </w:t>
      </w:r>
      <w:r>
        <w:rPr>
          <w:rFonts w:ascii="Times New Roman" w:eastAsia="Times New Roman" w:hAnsi="Times New Roman" w:cs="Times New Roman"/>
          <w:sz w:val="20"/>
          <w:szCs w:val="20"/>
          <w:lang w:val="es-ES" w:eastAsia="es-ES"/>
        </w:rPr>
        <w:t xml:space="preserve">                  DURACIÓN: 90</w:t>
      </w:r>
      <w:r w:rsidRPr="00D76904">
        <w:rPr>
          <w:rFonts w:ascii="Times New Roman" w:eastAsia="Times New Roman" w:hAnsi="Times New Roman" w:cs="Times New Roman"/>
          <w:sz w:val="20"/>
          <w:szCs w:val="20"/>
          <w:lang w:val="es-ES" w:eastAsia="es-ES"/>
        </w:rPr>
        <w:t xml:space="preserve"> min. </w:t>
      </w:r>
    </w:p>
    <w:tbl>
      <w:tblPr>
        <w:tblW w:w="10773"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02"/>
        <w:gridCol w:w="3209"/>
        <w:gridCol w:w="4162"/>
      </w:tblGrid>
      <w:tr w:rsidR="00D76904" w:rsidRPr="00D76904" w:rsidTr="00124652">
        <w:trPr>
          <w:trHeight w:val="43"/>
        </w:trPr>
        <w:tc>
          <w:tcPr>
            <w:tcW w:w="10773" w:type="dxa"/>
            <w:gridSpan w:val="3"/>
            <w:tcBorders>
              <w:top w:val="single" w:sz="6" w:space="0" w:color="auto"/>
              <w:left w:val="single" w:sz="6" w:space="0" w:color="auto"/>
              <w:bottom w:val="single" w:sz="6" w:space="0" w:color="auto"/>
              <w:right w:val="single" w:sz="6" w:space="0" w:color="auto"/>
            </w:tcBorders>
            <w:shd w:val="clear" w:color="auto" w:fill="E5B8B7"/>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0"/>
                <w:szCs w:val="20"/>
                <w:lang w:val="es-ES" w:eastAsia="es-ES"/>
              </w:rPr>
              <w:t>APRENDIZAJES ESPERADOS</w:t>
            </w:r>
            <w:r w:rsidRPr="00D76904">
              <w:rPr>
                <w:rFonts w:ascii="Times New Roman" w:eastAsia="Times New Roman" w:hAnsi="Times New Roman" w:cs="Times New Roman"/>
                <w:sz w:val="20"/>
                <w:szCs w:val="20"/>
                <w:lang w:val="es-ES" w:eastAsia="es-ES"/>
              </w:rPr>
              <w:t> </w:t>
            </w:r>
          </w:p>
        </w:tc>
      </w:tr>
      <w:tr w:rsidR="00D76904" w:rsidRPr="00D76904" w:rsidTr="00124652">
        <w:trPr>
          <w:trHeight w:val="34"/>
        </w:trPr>
        <w:tc>
          <w:tcPr>
            <w:tcW w:w="3402" w:type="dxa"/>
            <w:tcBorders>
              <w:top w:val="outset" w:sz="6" w:space="0" w:color="auto"/>
              <w:left w:val="single"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0"/>
                <w:szCs w:val="20"/>
                <w:lang w:val="es-ES" w:eastAsia="es-ES"/>
              </w:rPr>
              <w:t>COMPETENCIAS</w:t>
            </w:r>
            <w:r w:rsidRPr="00D76904">
              <w:rPr>
                <w:rFonts w:ascii="Times New Roman" w:eastAsia="Times New Roman" w:hAnsi="Times New Roman" w:cs="Times New Roman"/>
                <w:sz w:val="20"/>
                <w:szCs w:val="20"/>
                <w:lang w:val="es-ES" w:eastAsia="es-ES"/>
              </w:rPr>
              <w:t> </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0"/>
                <w:szCs w:val="20"/>
                <w:lang w:val="es-ES" w:eastAsia="es-ES"/>
              </w:rPr>
              <w:t>CAPACIDADES</w:t>
            </w:r>
            <w:r w:rsidRPr="00D76904">
              <w:rPr>
                <w:rFonts w:ascii="Times New Roman" w:eastAsia="Times New Roman" w:hAnsi="Times New Roman" w:cs="Times New Roman"/>
                <w:sz w:val="20"/>
                <w:szCs w:val="20"/>
                <w:lang w:val="es-ES" w:eastAsia="es-ES"/>
              </w:rPr>
              <w:t> </w:t>
            </w:r>
          </w:p>
        </w:tc>
        <w:tc>
          <w:tcPr>
            <w:tcW w:w="416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0"/>
                <w:szCs w:val="20"/>
                <w:lang w:val="es-ES" w:eastAsia="es-ES"/>
              </w:rPr>
              <w:t>INDICADORES</w:t>
            </w:r>
            <w:r w:rsidRPr="00D76904">
              <w:rPr>
                <w:rFonts w:ascii="Times New Roman" w:eastAsia="Times New Roman" w:hAnsi="Times New Roman" w:cs="Times New Roman"/>
                <w:sz w:val="20"/>
                <w:szCs w:val="20"/>
                <w:lang w:val="es-ES" w:eastAsia="es-ES"/>
              </w:rPr>
              <w:t> </w:t>
            </w:r>
          </w:p>
        </w:tc>
      </w:tr>
      <w:tr w:rsidR="00D76904" w:rsidRPr="006D6A35" w:rsidTr="00124652">
        <w:trPr>
          <w:trHeight w:val="512"/>
        </w:trPr>
        <w:tc>
          <w:tcPr>
            <w:tcW w:w="3402" w:type="dxa"/>
            <w:tcBorders>
              <w:top w:val="outset" w:sz="6" w:space="0" w:color="auto"/>
              <w:left w:val="single"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Se valora así mismo. Auto regula sus emociones y sentimientos.</w:t>
            </w:r>
          </w:p>
        </w:tc>
        <w:tc>
          <w:tcPr>
            <w:tcW w:w="3209"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rPr>
                <w:rFonts w:ascii="Segoe UI" w:eastAsia="Times New Roman" w:hAnsi="Segoe UI" w:cs="Segoe UI"/>
                <w:sz w:val="12"/>
                <w:szCs w:val="12"/>
                <w:lang w:val="es-ES" w:eastAsia="es-ES"/>
              </w:rPr>
            </w:pPr>
            <w:r w:rsidRPr="00D76904">
              <w:rPr>
                <w:rFonts w:ascii="Times New Roman" w:eastAsia="Calibri" w:hAnsi="Times New Roman" w:cs="Times New Roman"/>
                <w:lang w:val="es-ES"/>
              </w:rPr>
              <w:t xml:space="preserve">  </w:t>
            </w:r>
            <w:r w:rsidRPr="00D76904">
              <w:rPr>
                <w:rFonts w:ascii="Times New Roman" w:eastAsia="Calibri" w:hAnsi="Times New Roman" w:cs="Times New Roman"/>
                <w:sz w:val="20"/>
                <w:szCs w:val="20"/>
                <w:lang w:val="es-ES"/>
              </w:rPr>
              <w:t>*</w:t>
            </w:r>
            <w:r w:rsidRPr="00D76904">
              <w:rPr>
                <w:rFonts w:ascii="Calibri" w:eastAsia="Calibri" w:hAnsi="Calibri" w:cs="Times New Roman"/>
                <w:sz w:val="20"/>
                <w:szCs w:val="20"/>
                <w:lang w:val="es-ES"/>
              </w:rPr>
              <w:t xml:space="preserve"> </w:t>
            </w:r>
            <w:r w:rsidRPr="00D76904">
              <w:rPr>
                <w:rFonts w:ascii="Times New Roman" w:eastAsia="Calibri" w:hAnsi="Times New Roman" w:cs="Times New Roman"/>
                <w:sz w:val="20"/>
                <w:szCs w:val="20"/>
                <w:lang w:val="es-ES"/>
              </w:rPr>
              <w:t xml:space="preserve">Problematiza asuntos públicos a partir del análisis crítico. </w:t>
            </w:r>
          </w:p>
        </w:tc>
        <w:tc>
          <w:tcPr>
            <w:tcW w:w="416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autoSpaceDE w:val="0"/>
              <w:autoSpaceDN w:val="0"/>
              <w:adjustRightInd w:val="0"/>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 xml:space="preserve">*Se cuestiona éticamente ante las situaciones cotidianas. </w:t>
            </w:r>
          </w:p>
        </w:tc>
      </w:tr>
    </w:tbl>
    <w:p w:rsidR="00D76904" w:rsidRPr="00D76904" w:rsidRDefault="00D76904" w:rsidP="00D76904">
      <w:pPr>
        <w:spacing w:after="0" w:line="240" w:lineRule="auto"/>
        <w:textAlignment w:val="baseline"/>
        <w:rPr>
          <w:rFonts w:ascii="Segoe UI" w:eastAsia="Times New Roman" w:hAnsi="Segoe UI" w:cs="Segoe UI"/>
          <w:sz w:val="20"/>
          <w:szCs w:val="20"/>
          <w:lang w:val="es-ES" w:eastAsia="es-ES"/>
        </w:rPr>
      </w:pPr>
      <w:r w:rsidRPr="00D76904">
        <w:rPr>
          <w:rFonts w:ascii="Calibri" w:eastAsia="Times New Roman" w:hAnsi="Calibri" w:cs="Segoe UI"/>
          <w:lang w:val="es-ES" w:eastAsia="es-ES"/>
        </w:rPr>
        <w:t xml:space="preserve">  </w:t>
      </w:r>
      <w:r w:rsidRPr="00D76904">
        <w:rPr>
          <w:rFonts w:ascii="Times New Roman" w:eastAsia="Times New Roman" w:hAnsi="Times New Roman" w:cs="Times New Roman"/>
          <w:sz w:val="20"/>
          <w:szCs w:val="20"/>
          <w:lang w:val="es-ES" w:eastAsia="es-ES"/>
        </w:rPr>
        <w:t>SECUENCIA DIDÁCTICA: </w:t>
      </w:r>
    </w:p>
    <w:tbl>
      <w:tblPr>
        <w:tblW w:w="10773" w:type="dxa"/>
        <w:tblInd w:w="1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76"/>
        <w:gridCol w:w="7431"/>
        <w:gridCol w:w="932"/>
        <w:gridCol w:w="1134"/>
      </w:tblGrid>
      <w:tr w:rsidR="00D76904" w:rsidRPr="00D76904" w:rsidTr="00124652">
        <w:trPr>
          <w:trHeight w:val="148"/>
        </w:trPr>
        <w:tc>
          <w:tcPr>
            <w:tcW w:w="1276" w:type="dxa"/>
            <w:tcBorders>
              <w:top w:val="single" w:sz="6" w:space="0" w:color="auto"/>
              <w:left w:val="single"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MOMENTO</w:t>
            </w:r>
            <w:r w:rsidRPr="00D76904">
              <w:rPr>
                <w:rFonts w:ascii="Times New Roman" w:eastAsia="Times New Roman" w:hAnsi="Times New Roman" w:cs="Times New Roman"/>
                <w:sz w:val="20"/>
                <w:szCs w:val="20"/>
                <w:lang w:val="es-ES" w:eastAsia="es-ES"/>
              </w:rPr>
              <w:t> </w:t>
            </w:r>
          </w:p>
        </w:tc>
        <w:tc>
          <w:tcPr>
            <w:tcW w:w="7431"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ESTRATEGIA</w:t>
            </w:r>
            <w:r w:rsidRPr="00D76904">
              <w:rPr>
                <w:rFonts w:ascii="Times New Roman" w:eastAsia="Times New Roman" w:hAnsi="Times New Roman" w:cs="Times New Roman"/>
                <w:sz w:val="20"/>
                <w:szCs w:val="20"/>
                <w:lang w:val="es-ES" w:eastAsia="es-ES"/>
              </w:rPr>
              <w:t> </w:t>
            </w:r>
          </w:p>
        </w:tc>
        <w:tc>
          <w:tcPr>
            <w:tcW w:w="932"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TIEMPO</w:t>
            </w:r>
            <w:r w:rsidRPr="00D76904">
              <w:rPr>
                <w:rFonts w:ascii="Times New Roman" w:eastAsia="Times New Roman" w:hAnsi="Times New Roman" w:cs="Times New Roman"/>
                <w:sz w:val="20"/>
                <w:szCs w:val="20"/>
                <w:lang w:val="es-ES" w:eastAsia="es-ES"/>
              </w:rPr>
              <w:t> </w:t>
            </w:r>
          </w:p>
        </w:tc>
        <w:tc>
          <w:tcPr>
            <w:tcW w:w="1134" w:type="dxa"/>
            <w:tcBorders>
              <w:top w:val="single" w:sz="6" w:space="0" w:color="auto"/>
              <w:left w:val="outset" w:sz="6" w:space="0" w:color="auto"/>
              <w:bottom w:val="single" w:sz="6" w:space="0" w:color="auto"/>
              <w:right w:val="single" w:sz="6" w:space="0" w:color="auto"/>
            </w:tcBorders>
            <w:shd w:val="clear" w:color="auto" w:fill="E5B8B7"/>
            <w:hideMark/>
          </w:tcPr>
          <w:p w:rsidR="00D76904" w:rsidRPr="00D76904" w:rsidRDefault="00D76904" w:rsidP="00D76904">
            <w:pPr>
              <w:spacing w:beforeAutospacing="1" w:after="0" w:afterAutospacing="1" w:line="240" w:lineRule="auto"/>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RECURSO</w:t>
            </w:r>
            <w:r w:rsidRPr="00D76904">
              <w:rPr>
                <w:rFonts w:ascii="Times New Roman" w:eastAsia="Times New Roman" w:hAnsi="Times New Roman" w:cs="Times New Roman"/>
                <w:sz w:val="20"/>
                <w:szCs w:val="20"/>
                <w:lang w:val="es-ES" w:eastAsia="es-ES"/>
              </w:rPr>
              <w:t> </w:t>
            </w:r>
          </w:p>
        </w:tc>
      </w:tr>
      <w:tr w:rsidR="00D76904" w:rsidRPr="00D76904" w:rsidTr="00124652">
        <w:trPr>
          <w:trHeight w:val="148"/>
        </w:trPr>
        <w:tc>
          <w:tcPr>
            <w:tcW w:w="1276"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4"/>
                <w:szCs w:val="24"/>
                <w:lang w:val="es-ES" w:eastAsia="es-ES"/>
              </w:rPr>
              <w:t>INICIO</w:t>
            </w:r>
            <w:r w:rsidRPr="00D76904">
              <w:rPr>
                <w:rFonts w:ascii="Times New Roman" w:eastAsia="Times New Roman" w:hAnsi="Times New Roman" w:cs="Times New Roman"/>
                <w:sz w:val="24"/>
                <w:szCs w:val="24"/>
                <w:lang w:val="es-ES" w:eastAsia="es-ES"/>
              </w:rPr>
              <w:t> </w:t>
            </w:r>
          </w:p>
        </w:tc>
        <w:tc>
          <w:tcPr>
            <w:tcW w:w="7431"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rPr>
                <w:rFonts w:ascii="Times New Roman" w:eastAsia="Calibri" w:hAnsi="Times New Roman" w:cs="Times New Roman"/>
                <w:sz w:val="20"/>
                <w:szCs w:val="20"/>
                <w:lang w:val="es-PE"/>
              </w:rPr>
            </w:pPr>
            <w:r w:rsidRPr="00D76904">
              <w:rPr>
                <w:rFonts w:ascii="Times New Roman" w:eastAsia="Times New Roman" w:hAnsi="Times New Roman" w:cs="Times New Roman"/>
                <w:b/>
                <w:bCs/>
                <w:sz w:val="20"/>
                <w:szCs w:val="20"/>
                <w:lang w:val="es-PE" w:eastAsia="es-ES"/>
              </w:rPr>
              <w:t>Motivación (permanente)</w:t>
            </w:r>
            <w:r w:rsidRPr="00D76904">
              <w:rPr>
                <w:rFonts w:ascii="Times New Roman" w:eastAsia="Times New Roman" w:hAnsi="Times New Roman" w:cs="Times New Roman"/>
                <w:sz w:val="20"/>
                <w:szCs w:val="20"/>
                <w:lang w:val="es-PE" w:eastAsia="es-ES"/>
              </w:rPr>
              <w:t> </w:t>
            </w:r>
            <w:r w:rsidRPr="00D76904">
              <w:rPr>
                <w:rFonts w:ascii="Times New Roman" w:eastAsia="Calibri" w:hAnsi="Times New Roman" w:cs="Times New Roman"/>
                <w:sz w:val="20"/>
                <w:szCs w:val="20"/>
                <w:lang w:val="es-PE"/>
              </w:rPr>
              <w:t>Se les pide a los estudiantes que analicen los dibujos.</w:t>
            </w:r>
          </w:p>
          <w:p w:rsidR="00D76904" w:rsidRPr="00D76904" w:rsidRDefault="00D76904" w:rsidP="00D76904">
            <w:pPr>
              <w:spacing w:after="0" w:line="240" w:lineRule="auto"/>
              <w:contextualSpacing/>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PE"/>
              </w:rPr>
              <w:t>*</w:t>
            </w:r>
            <w:r w:rsidRPr="00D76904">
              <w:rPr>
                <w:rFonts w:ascii="Times New Roman" w:eastAsia="Calibri" w:hAnsi="Times New Roman" w:cs="Times New Roman"/>
                <w:sz w:val="20"/>
                <w:szCs w:val="20"/>
                <w:lang w:val="es-ES"/>
              </w:rPr>
              <w:t xml:space="preserve">Se les plantea preguntas como: ¿Por qué crees que se dan los desastres naturales? ¿Qué debemos de hacer ante un desastre natural?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Calibri" w:hAnsi="Times New Roman" w:cs="Times New Roman"/>
                <w:sz w:val="20"/>
                <w:szCs w:val="20"/>
                <w:lang w:val="es-ES"/>
              </w:rPr>
              <w:t>Se anotan sus intervenciones a modo de lluvia de ideas en la pizarra.</w:t>
            </w:r>
          </w:p>
        </w:tc>
        <w:tc>
          <w:tcPr>
            <w:tcW w:w="93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Pr="00D76904">
              <w:rPr>
                <w:rFonts w:ascii="Times New Roman" w:eastAsia="Times New Roman" w:hAnsi="Times New Roman" w:cs="Times New Roman"/>
                <w:lang w:val="es-ES" w:eastAsia="es-ES"/>
              </w:rPr>
              <w:t xml:space="preserve"> min </w:t>
            </w:r>
          </w:p>
        </w:tc>
        <w:tc>
          <w:tcPr>
            <w:tcW w:w="113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r w:rsidRPr="00D76904">
              <w:rPr>
                <w:rFonts w:ascii="Times New Roman" w:eastAsia="Times New Roman" w:hAnsi="Times New Roman" w:cs="Times New Roman"/>
                <w:sz w:val="20"/>
                <w:szCs w:val="20"/>
                <w:lang w:val="es-ES" w:eastAsia="es-ES"/>
              </w:rPr>
              <w:t>Separatas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Plumones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Pizarra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tc>
      </w:tr>
      <w:tr w:rsidR="00D76904" w:rsidRPr="00D76904" w:rsidTr="00124652">
        <w:trPr>
          <w:trHeight w:val="148"/>
        </w:trPr>
        <w:tc>
          <w:tcPr>
            <w:tcW w:w="1276"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100" w:beforeAutospacing="1" w:after="100" w:afterAutospacing="1" w:line="240" w:lineRule="auto"/>
              <w:ind w:left="105" w:right="105"/>
              <w:jc w:val="center"/>
              <w:textAlignment w:val="baseline"/>
              <w:rPr>
                <w:rFonts w:ascii="Segoe UI" w:eastAsia="Times New Roman" w:hAnsi="Segoe UI" w:cs="Segoe UI"/>
                <w:sz w:val="20"/>
                <w:szCs w:val="20"/>
                <w:lang w:val="es-ES" w:eastAsia="es-ES"/>
              </w:rPr>
            </w:pPr>
            <w:r w:rsidRPr="00D76904">
              <w:rPr>
                <w:rFonts w:ascii="Times New Roman" w:eastAsia="Times New Roman" w:hAnsi="Times New Roman" w:cs="Times New Roman"/>
                <w:b/>
                <w:bCs/>
                <w:sz w:val="20"/>
                <w:szCs w:val="20"/>
                <w:lang w:val="es-ES" w:eastAsia="es-ES"/>
              </w:rPr>
              <w:t>PROCESO</w:t>
            </w:r>
            <w:r w:rsidRPr="00D76904">
              <w:rPr>
                <w:rFonts w:ascii="Times New Roman" w:eastAsia="Times New Roman" w:hAnsi="Times New Roman" w:cs="Times New Roman"/>
                <w:sz w:val="20"/>
                <w:szCs w:val="20"/>
                <w:lang w:val="es-ES" w:eastAsia="es-ES"/>
              </w:rPr>
              <w:t> </w:t>
            </w:r>
          </w:p>
        </w:tc>
        <w:tc>
          <w:tcPr>
            <w:tcW w:w="7431"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ind w:left="-108"/>
              <w:rPr>
                <w:rFonts w:ascii="Times New Roman" w:eastAsia="Calibri" w:hAnsi="Times New Roman" w:cs="Times New Roman"/>
                <w:b/>
                <w:sz w:val="20"/>
                <w:szCs w:val="20"/>
                <w:lang w:val="es-ES"/>
              </w:rPr>
            </w:pPr>
            <w:r w:rsidRPr="00D76904">
              <w:rPr>
                <w:rFonts w:ascii="Times New Roman" w:eastAsia="Calibri" w:hAnsi="Times New Roman" w:cs="Times New Roman"/>
                <w:b/>
                <w:sz w:val="20"/>
                <w:szCs w:val="20"/>
                <w:lang w:val="es-ES"/>
              </w:rPr>
              <w:t>PRECISIONES CONCEPTUALES:</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b/>
                <w:sz w:val="20"/>
                <w:szCs w:val="20"/>
                <w:u w:val="single"/>
                <w:lang w:val="es-ES"/>
              </w:rPr>
              <w:t>Desastres de origen tecnológico</w:t>
            </w:r>
            <w:r w:rsidRPr="00D76904">
              <w:rPr>
                <w:rFonts w:ascii="Times New Roman" w:eastAsia="Calibri" w:hAnsi="Times New Roman" w:cs="Times New Roman"/>
                <w:sz w:val="20"/>
                <w:szCs w:val="20"/>
                <w:u w:val="single"/>
                <w:lang w:val="es-ES"/>
              </w:rPr>
              <w:t>:</w:t>
            </w:r>
            <w:r w:rsidRPr="00D76904">
              <w:rPr>
                <w:rFonts w:ascii="Times New Roman" w:eastAsia="Calibri" w:hAnsi="Times New Roman" w:cs="Times New Roman"/>
                <w:sz w:val="20"/>
                <w:szCs w:val="20"/>
                <w:lang w:val="es-ES"/>
              </w:rPr>
              <w:t xml:space="preserve"> </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Son ocasionados por la realización de actividades humanas y producen daños, a veces irreversibles a las personas y al medio ambiente y tienen un elevado costo económico y social.</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Generalmente un accidente de origen tecnológico es producido por un inadecuado mantenimiento y operación de máquinas, unidos a una serie de errores.</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b/>
                <w:i/>
                <w:sz w:val="20"/>
                <w:szCs w:val="20"/>
                <w:lang w:val="es-ES"/>
              </w:rPr>
              <w:t>Tipos de accidentes de origen tecnológico</w:t>
            </w:r>
            <w:r w:rsidRPr="00D76904">
              <w:rPr>
                <w:rFonts w:ascii="Times New Roman" w:eastAsia="Calibri" w:hAnsi="Times New Roman" w:cs="Times New Roman"/>
                <w:sz w:val="20"/>
                <w:szCs w:val="20"/>
                <w:lang w:val="es-ES"/>
              </w:rPr>
              <w:t xml:space="preserve">; </w:t>
            </w:r>
          </w:p>
          <w:p w:rsidR="00D76904" w:rsidRPr="00D76904" w:rsidRDefault="00D76904" w:rsidP="00D76904">
            <w:pPr>
              <w:numPr>
                <w:ilvl w:val="0"/>
                <w:numId w:val="9"/>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Calibri" w:hAnsi="Times New Roman" w:cs="Times New Roman"/>
                <w:sz w:val="20"/>
                <w:szCs w:val="20"/>
                <w:lang w:val="es-ES"/>
              </w:rPr>
              <w:t>Accidentes nucleares o emisión involuntaria de materiales radioactivo.</w:t>
            </w:r>
          </w:p>
          <w:p w:rsidR="00D76904" w:rsidRPr="00D76904" w:rsidRDefault="00D76904" w:rsidP="00D76904">
            <w:pPr>
              <w:numPr>
                <w:ilvl w:val="0"/>
                <w:numId w:val="9"/>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Calibri" w:hAnsi="Times New Roman" w:cs="Times New Roman"/>
                <w:sz w:val="20"/>
                <w:szCs w:val="20"/>
                <w:lang w:val="es-ES"/>
              </w:rPr>
              <w:t>Incendio en zonas forestales, en fábricas o en zonas urbanas.</w:t>
            </w:r>
          </w:p>
          <w:p w:rsidR="00D76904" w:rsidRPr="00D76904" w:rsidRDefault="00D76904" w:rsidP="00D76904">
            <w:pPr>
              <w:numPr>
                <w:ilvl w:val="0"/>
                <w:numId w:val="9"/>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Calibri" w:hAnsi="Times New Roman" w:cs="Times New Roman"/>
                <w:sz w:val="20"/>
                <w:szCs w:val="20"/>
                <w:lang w:val="es-ES"/>
              </w:rPr>
              <w:t>Derrame de sustancias dañinas como cianuro, petróleo etc.</w:t>
            </w:r>
          </w:p>
          <w:p w:rsidR="00D76904" w:rsidRPr="00D76904" w:rsidRDefault="00D76904" w:rsidP="00D76904">
            <w:pPr>
              <w:numPr>
                <w:ilvl w:val="0"/>
                <w:numId w:val="9"/>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Calibri" w:hAnsi="Times New Roman" w:cs="Times New Roman"/>
                <w:sz w:val="20"/>
                <w:szCs w:val="20"/>
                <w:lang w:val="es-ES"/>
              </w:rPr>
              <w:t>Emisión excesiva de gases tóxicos por las fábricas o vehículos en mal estado.</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Calibri" w:hAnsi="Times New Roman" w:cs="Times New Roman"/>
                <w:b/>
                <w:i/>
                <w:sz w:val="20"/>
                <w:szCs w:val="20"/>
                <w:lang w:val="es-ES"/>
              </w:rPr>
              <w:t>La prevención de desastres;</w:t>
            </w:r>
            <w:r w:rsidRPr="00D76904">
              <w:rPr>
                <w:rFonts w:ascii="Times New Roman" w:eastAsia="Times New Roman" w:hAnsi="Times New Roman" w:cs="Times New Roman"/>
                <w:sz w:val="20"/>
                <w:szCs w:val="20"/>
                <w:lang w:val="es-ES" w:eastAsia="es-ES"/>
              </w:rPr>
              <w:t xml:space="preserve"> </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Mucho de los desastres no pueden evitarse, pero si prevenirse mediante sencillas actividades:</w:t>
            </w:r>
          </w:p>
          <w:p w:rsidR="00D76904" w:rsidRPr="00D76904" w:rsidRDefault="00D76904" w:rsidP="00D76904">
            <w:pPr>
              <w:numPr>
                <w:ilvl w:val="0"/>
                <w:numId w:val="10"/>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Identificar las zonas seguras donde puedas refugiarte.</w:t>
            </w:r>
          </w:p>
          <w:p w:rsidR="00D76904" w:rsidRPr="00D76904" w:rsidRDefault="00D76904" w:rsidP="00D76904">
            <w:pPr>
              <w:numPr>
                <w:ilvl w:val="0"/>
                <w:numId w:val="10"/>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Reconocer las rutas de evacuación.</w:t>
            </w:r>
          </w:p>
          <w:p w:rsidR="00D76904" w:rsidRPr="00D76904" w:rsidRDefault="00D76904" w:rsidP="00D76904">
            <w:pPr>
              <w:numPr>
                <w:ilvl w:val="0"/>
                <w:numId w:val="10"/>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Informarse sobre las medidas de emergencia.</w:t>
            </w:r>
          </w:p>
          <w:p w:rsidR="00D76904" w:rsidRPr="00D76904" w:rsidRDefault="00D76904" w:rsidP="00D76904">
            <w:pPr>
              <w:numPr>
                <w:ilvl w:val="0"/>
                <w:numId w:val="10"/>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Preparar la mochila o maleta de emergencia.</w:t>
            </w:r>
          </w:p>
          <w:p w:rsidR="00D76904" w:rsidRPr="00D76904" w:rsidRDefault="00D76904" w:rsidP="00D76904">
            <w:pPr>
              <w:numPr>
                <w:ilvl w:val="0"/>
                <w:numId w:val="10"/>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Tener a mano los teléfonos de emergencia.</w:t>
            </w:r>
          </w:p>
          <w:p w:rsidR="00D76904" w:rsidRPr="00D76904" w:rsidRDefault="00D76904" w:rsidP="00D76904">
            <w:pPr>
              <w:numPr>
                <w:ilvl w:val="0"/>
                <w:numId w:val="10"/>
              </w:numPr>
              <w:spacing w:after="0" w:line="240" w:lineRule="auto"/>
              <w:contextualSpacing/>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Participar en los simulacros.</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b/>
                <w:i/>
                <w:sz w:val="20"/>
                <w:szCs w:val="20"/>
                <w:lang w:val="es-ES" w:eastAsia="es-ES"/>
              </w:rPr>
              <w:t>Las brigadas de defensa civil;</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Son grupos especializados en las tareas de prevención, preparación y respuesta ante una emergencia, que ayudan a la población a afrontar en forma adecuada un posible desastre. Las brigadas pueden ser:</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De seguridad y evacuación.</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De protección.</w:t>
            </w:r>
          </w:p>
          <w:p w:rsidR="00D76904" w:rsidRPr="00D76904" w:rsidRDefault="00D76904" w:rsidP="00D76904">
            <w:pPr>
              <w:spacing w:after="0" w:line="240" w:lineRule="auto"/>
              <w:rPr>
                <w:rFonts w:ascii="Times New Roman" w:eastAsia="Times New Roman" w:hAnsi="Times New Roman" w:cs="Times New Roman"/>
                <w:sz w:val="20"/>
                <w:szCs w:val="20"/>
                <w:lang w:val="es-ES" w:eastAsia="es-ES"/>
              </w:rPr>
            </w:pPr>
            <w:r w:rsidRPr="00D76904">
              <w:rPr>
                <w:rFonts w:ascii="Times New Roman" w:eastAsia="Times New Roman" w:hAnsi="Times New Roman" w:cs="Times New Roman"/>
                <w:sz w:val="20"/>
                <w:szCs w:val="20"/>
                <w:lang w:val="es-ES" w:eastAsia="es-ES"/>
              </w:rPr>
              <w:t>De primeros auxilios.</w:t>
            </w:r>
          </w:p>
          <w:p w:rsidR="00D76904" w:rsidRPr="00D76904" w:rsidRDefault="00D76904" w:rsidP="00D76904">
            <w:pPr>
              <w:spacing w:after="0" w:line="240" w:lineRule="auto"/>
              <w:jc w:val="both"/>
              <w:rPr>
                <w:rFonts w:ascii="Times New Roman" w:eastAsia="Calibri" w:hAnsi="Times New Roman" w:cs="Times New Roman"/>
                <w:b/>
                <w:sz w:val="20"/>
                <w:szCs w:val="20"/>
                <w:u w:val="single"/>
                <w:lang w:val="es-PE"/>
              </w:rPr>
            </w:pPr>
            <w:r w:rsidRPr="00D76904">
              <w:rPr>
                <w:rFonts w:ascii="Times New Roman" w:eastAsia="Calibri" w:hAnsi="Times New Roman" w:cs="Times New Roman"/>
                <w:b/>
                <w:sz w:val="20"/>
                <w:szCs w:val="20"/>
                <w:u w:val="single"/>
                <w:lang w:val="es-PE"/>
              </w:rPr>
              <w:t>Actividades en el aula:</w:t>
            </w:r>
          </w:p>
          <w:p w:rsidR="00D76904" w:rsidRPr="00D76904" w:rsidRDefault="00D76904" w:rsidP="00D76904">
            <w:pPr>
              <w:numPr>
                <w:ilvl w:val="0"/>
                <w:numId w:val="5"/>
              </w:numPr>
              <w:spacing w:after="0" w:line="240" w:lineRule="auto"/>
              <w:contextualSpacing/>
              <w:rPr>
                <w:rFonts w:ascii="Times New Roman" w:eastAsia="Calibri" w:hAnsi="Times New Roman" w:cs="Times New Roman"/>
                <w:sz w:val="20"/>
                <w:szCs w:val="20"/>
                <w:lang w:val="es-PE"/>
              </w:rPr>
            </w:pPr>
            <w:r w:rsidRPr="00D76904">
              <w:rPr>
                <w:rFonts w:ascii="Times New Roman" w:eastAsia="Calibri" w:hAnsi="Times New Roman" w:cs="Times New Roman"/>
                <w:sz w:val="20"/>
                <w:szCs w:val="20"/>
                <w:lang w:val="es-PE"/>
              </w:rPr>
              <w:t xml:space="preserve">Analizan los dibujos: sobre los desastres de origen tecnológico.              </w:t>
            </w:r>
          </w:p>
        </w:tc>
        <w:tc>
          <w:tcPr>
            <w:tcW w:w="93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70</w:t>
            </w:r>
            <w:r w:rsidRPr="00D76904">
              <w:rPr>
                <w:rFonts w:ascii="Times New Roman" w:eastAsia="Times New Roman" w:hAnsi="Times New Roman" w:cs="Times New Roman"/>
                <w:lang w:val="es-ES" w:eastAsia="es-ES"/>
              </w:rPr>
              <w:t xml:space="preserve"> min </w:t>
            </w:r>
          </w:p>
        </w:tc>
        <w:tc>
          <w:tcPr>
            <w:tcW w:w="113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Pizarra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Plumones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Cuadernos de trabajo </w:t>
            </w:r>
          </w:p>
          <w:p w:rsidR="00D76904" w:rsidRPr="00D76904" w:rsidRDefault="00D76904" w:rsidP="00D76904">
            <w:pPr>
              <w:spacing w:after="0" w:line="240" w:lineRule="auto"/>
              <w:ind w:left="720"/>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tc>
      </w:tr>
      <w:tr w:rsidR="00D76904" w:rsidRPr="006D6A35" w:rsidTr="00124652">
        <w:trPr>
          <w:trHeight w:val="148"/>
        </w:trPr>
        <w:tc>
          <w:tcPr>
            <w:tcW w:w="1276" w:type="dxa"/>
            <w:tcBorders>
              <w:top w:val="outset" w:sz="6" w:space="0" w:color="auto"/>
              <w:left w:val="single" w:sz="6" w:space="0" w:color="auto"/>
              <w:bottom w:val="single" w:sz="6" w:space="0" w:color="auto"/>
              <w:right w:val="single" w:sz="6" w:space="0" w:color="auto"/>
            </w:tcBorders>
            <w:shd w:val="clear" w:color="auto" w:fill="auto"/>
            <w:vAlign w:val="center"/>
            <w:hideMark/>
          </w:tcPr>
          <w:p w:rsidR="00D76904" w:rsidRPr="00D76904" w:rsidRDefault="00D76904" w:rsidP="00D76904">
            <w:pPr>
              <w:spacing w:beforeAutospacing="1" w:after="0" w:afterAutospacing="1" w:line="240" w:lineRule="auto"/>
              <w:ind w:left="105" w:right="105"/>
              <w:jc w:val="center"/>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b/>
                <w:bCs/>
                <w:sz w:val="24"/>
                <w:szCs w:val="24"/>
                <w:lang w:val="es-ES" w:eastAsia="es-ES"/>
              </w:rPr>
              <w:t>SALIDA</w:t>
            </w:r>
            <w:r w:rsidRPr="00D76904">
              <w:rPr>
                <w:rFonts w:ascii="Times New Roman" w:eastAsia="Times New Roman" w:hAnsi="Times New Roman" w:cs="Times New Roman"/>
                <w:sz w:val="24"/>
                <w:szCs w:val="24"/>
                <w:lang w:val="es-ES" w:eastAsia="es-ES"/>
              </w:rPr>
              <w:t> </w:t>
            </w:r>
          </w:p>
        </w:tc>
        <w:tc>
          <w:tcPr>
            <w:tcW w:w="7431"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both"/>
              <w:rPr>
                <w:rFonts w:ascii="Times New Roman" w:eastAsia="Calibri" w:hAnsi="Times New Roman" w:cs="Times New Roman"/>
                <w:b/>
                <w:sz w:val="20"/>
                <w:szCs w:val="20"/>
                <w:lang w:val="es-ES"/>
              </w:rPr>
            </w:pPr>
            <w:r w:rsidRPr="00D76904">
              <w:rPr>
                <w:rFonts w:ascii="Times New Roman" w:eastAsia="Calibri" w:hAnsi="Times New Roman" w:cs="Times New Roman"/>
                <w:b/>
                <w:sz w:val="20"/>
                <w:szCs w:val="20"/>
                <w:lang w:val="es-ES"/>
              </w:rPr>
              <w:t xml:space="preserve">Retroalimentación: </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¿Qué medidas de seguridad debemos tener ante un peligro?</w:t>
            </w:r>
          </w:p>
          <w:p w:rsidR="00D76904" w:rsidRPr="00D76904" w:rsidRDefault="00D76904" w:rsidP="00D76904">
            <w:pPr>
              <w:spacing w:after="0" w:line="240" w:lineRule="auto"/>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 xml:space="preserve">¿Quiénes son las personas que nos pueden brindar la seguridad ciudadana? </w:t>
            </w:r>
          </w:p>
          <w:p w:rsidR="00D76904" w:rsidRPr="00D76904" w:rsidRDefault="00D76904" w:rsidP="00D76904">
            <w:pPr>
              <w:spacing w:after="0" w:line="240" w:lineRule="auto"/>
              <w:jc w:val="both"/>
              <w:rPr>
                <w:rFonts w:ascii="Times New Roman" w:eastAsia="Calibri" w:hAnsi="Times New Roman" w:cs="Times New Roman"/>
                <w:sz w:val="20"/>
                <w:szCs w:val="20"/>
                <w:lang w:val="es-ES"/>
              </w:rPr>
            </w:pPr>
            <w:r w:rsidRPr="00D76904">
              <w:rPr>
                <w:rFonts w:ascii="Times New Roman" w:eastAsia="Calibri" w:hAnsi="Times New Roman" w:cs="Times New Roman"/>
                <w:sz w:val="20"/>
                <w:szCs w:val="20"/>
                <w:lang w:val="es-ES"/>
              </w:rPr>
              <w:t>Ilustrar el tema</w:t>
            </w:r>
          </w:p>
          <w:p w:rsidR="00D76904" w:rsidRPr="00D76904" w:rsidRDefault="00D76904" w:rsidP="00D76904">
            <w:pPr>
              <w:spacing w:after="0" w:line="240" w:lineRule="auto"/>
              <w:rPr>
                <w:rFonts w:ascii="Calibri" w:eastAsia="Calibri" w:hAnsi="Calibri" w:cs="Times New Roman"/>
                <w:b/>
                <w:color w:val="0D0D0D"/>
                <w:sz w:val="20"/>
                <w:szCs w:val="20"/>
                <w:lang w:val="es-ES"/>
              </w:rPr>
            </w:pPr>
            <w:proofErr w:type="spellStart"/>
            <w:r w:rsidRPr="00D76904">
              <w:rPr>
                <w:rFonts w:ascii="Times New Roman" w:eastAsia="Calibri" w:hAnsi="Times New Roman" w:cs="Times New Roman"/>
                <w:b/>
                <w:sz w:val="20"/>
                <w:szCs w:val="20"/>
                <w:lang w:val="es-ES"/>
              </w:rPr>
              <w:t>Metacognición</w:t>
            </w:r>
            <w:proofErr w:type="spellEnd"/>
            <w:r w:rsidRPr="00D76904">
              <w:rPr>
                <w:rFonts w:ascii="Times New Roman" w:eastAsia="Calibri" w:hAnsi="Times New Roman" w:cs="Times New Roman"/>
                <w:b/>
                <w:sz w:val="20"/>
                <w:szCs w:val="20"/>
                <w:lang w:val="es-ES"/>
              </w:rPr>
              <w:t>:</w:t>
            </w:r>
          </w:p>
          <w:p w:rsidR="00D76904" w:rsidRPr="00D76904" w:rsidRDefault="00D76904" w:rsidP="00D76904">
            <w:pPr>
              <w:spacing w:after="0" w:line="240" w:lineRule="auto"/>
              <w:rPr>
                <w:rFonts w:ascii="Segoe UI" w:eastAsia="Times New Roman" w:hAnsi="Segoe UI" w:cs="Segoe UI"/>
                <w:sz w:val="12"/>
                <w:szCs w:val="12"/>
                <w:lang w:val="es-ES" w:eastAsia="es-ES"/>
              </w:rPr>
            </w:pPr>
            <w:r w:rsidRPr="00D76904">
              <w:rPr>
                <w:rFonts w:ascii="Times New Roman" w:eastAsia="Calibri" w:hAnsi="Times New Roman" w:cs="Times New Roman"/>
                <w:color w:val="0D0D0D"/>
                <w:sz w:val="20"/>
                <w:szCs w:val="20"/>
                <w:lang w:val="es-ES"/>
              </w:rPr>
              <w:t>¿Qué hemos aprendido hoy? ¿Cómo lo hemos aprendido? ¿Nos sirve de algo lo aprendido? ¿Qué dificultades se presentaron? ¿Cómo lo hemos superado?</w:t>
            </w:r>
          </w:p>
        </w:tc>
        <w:tc>
          <w:tcPr>
            <w:tcW w:w="932"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p>
          <w:p w:rsidR="00D76904" w:rsidRPr="00D76904" w:rsidRDefault="00D76904" w:rsidP="00D76904">
            <w:pPr>
              <w:spacing w:after="0" w:line="240" w:lineRule="auto"/>
              <w:jc w:val="center"/>
              <w:textAlignment w:val="baseline"/>
              <w:rPr>
                <w:rFonts w:ascii="Segoe UI" w:eastAsia="Times New Roman" w:hAnsi="Segoe UI" w:cs="Segoe UI"/>
                <w:sz w:val="12"/>
                <w:szCs w:val="12"/>
                <w:lang w:val="es-ES" w:eastAsia="es-ES"/>
              </w:rPr>
            </w:pPr>
            <w:r>
              <w:rPr>
                <w:rFonts w:ascii="Times New Roman" w:eastAsia="Times New Roman" w:hAnsi="Times New Roman" w:cs="Times New Roman"/>
                <w:lang w:val="es-ES" w:eastAsia="es-ES"/>
              </w:rPr>
              <w:t>10</w:t>
            </w:r>
            <w:r w:rsidRPr="00D76904">
              <w:rPr>
                <w:rFonts w:ascii="Times New Roman" w:eastAsia="Times New Roman" w:hAnsi="Times New Roman" w:cs="Times New Roman"/>
                <w:lang w:val="es-ES" w:eastAsia="es-ES"/>
              </w:rPr>
              <w:t xml:space="preserve"> min </w:t>
            </w:r>
          </w:p>
        </w:tc>
        <w:tc>
          <w:tcPr>
            <w:tcW w:w="1134" w:type="dxa"/>
            <w:tcBorders>
              <w:top w:val="outset" w:sz="6" w:space="0" w:color="auto"/>
              <w:left w:val="outset" w:sz="6" w:space="0" w:color="auto"/>
              <w:bottom w:val="single" w:sz="6" w:space="0" w:color="auto"/>
              <w:right w:val="single" w:sz="6" w:space="0" w:color="auto"/>
            </w:tcBorders>
            <w:shd w:val="clear" w:color="auto" w:fill="auto"/>
            <w:hideMark/>
          </w:tcPr>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Calibri" w:eastAsia="Times New Roman" w:hAnsi="Calibri" w:cs="Segoe UI"/>
                <w:lang w:val="es-ES" w:eastAsia="es-ES"/>
              </w:rPr>
              <w:t> </w:t>
            </w:r>
            <w:r w:rsidRPr="00D76904">
              <w:rPr>
                <w:rFonts w:ascii="Times New Roman" w:eastAsia="Times New Roman" w:hAnsi="Times New Roman" w:cs="Times New Roman"/>
                <w:sz w:val="20"/>
                <w:szCs w:val="20"/>
                <w:lang w:val="es-ES" w:eastAsia="es-ES"/>
              </w:rPr>
              <w:t>Fichas de aplicación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 xml:space="preserve"> Pizarra </w:t>
            </w:r>
          </w:p>
          <w:p w:rsidR="00D76904" w:rsidRPr="00D76904" w:rsidRDefault="00D76904" w:rsidP="00D76904">
            <w:pPr>
              <w:spacing w:after="0" w:line="240" w:lineRule="auto"/>
              <w:textAlignment w:val="baseline"/>
              <w:rPr>
                <w:rFonts w:ascii="Segoe UI" w:eastAsia="Times New Roman" w:hAnsi="Segoe UI" w:cs="Segoe UI"/>
                <w:sz w:val="12"/>
                <w:szCs w:val="12"/>
                <w:lang w:val="es-ES" w:eastAsia="es-ES"/>
              </w:rPr>
            </w:pPr>
            <w:r w:rsidRPr="00D76904">
              <w:rPr>
                <w:rFonts w:ascii="Times New Roman" w:eastAsia="Times New Roman" w:hAnsi="Times New Roman" w:cs="Times New Roman"/>
                <w:sz w:val="20"/>
                <w:szCs w:val="20"/>
                <w:lang w:val="es-ES" w:eastAsia="es-ES"/>
              </w:rPr>
              <w:t xml:space="preserve"> plumones</w:t>
            </w:r>
          </w:p>
        </w:tc>
      </w:tr>
    </w:tbl>
    <w:p w:rsidR="00E9426B" w:rsidRDefault="00E9426B">
      <w:pPr>
        <w:rPr>
          <w:lang w:val="es-PE"/>
        </w:rPr>
      </w:pPr>
    </w:p>
    <w:p w:rsidR="00E9426B" w:rsidRPr="004E4D6A" w:rsidRDefault="00E9426B">
      <w:pPr>
        <w:rPr>
          <w:lang w:val="es-PE"/>
        </w:rPr>
      </w:pPr>
    </w:p>
    <w:sectPr w:rsidR="00E9426B" w:rsidRPr="004E4D6A" w:rsidSect="004E4D6A">
      <w:pgSz w:w="12240" w:h="15840"/>
      <w:pgMar w:top="284" w:right="333" w:bottom="142"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033F"/>
    <w:multiLevelType w:val="hybridMultilevel"/>
    <w:tmpl w:val="EFE02F0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DDA0538"/>
    <w:multiLevelType w:val="hybridMultilevel"/>
    <w:tmpl w:val="DDD0FC9C"/>
    <w:lvl w:ilvl="0" w:tplc="3C4A5C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6E45CB"/>
    <w:multiLevelType w:val="multilevel"/>
    <w:tmpl w:val="A4C253C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sz w:val="20"/>
      </w:rPr>
    </w:lvl>
    <w:lvl w:ilvl="2">
      <w:start w:val="5"/>
      <w:numFmt w:val="decimalZero"/>
      <w:lvlText w:val="%3"/>
      <w:lvlJc w:val="left"/>
      <w:pPr>
        <w:ind w:left="2160" w:hanging="360"/>
      </w:pPr>
      <w:rPr>
        <w:rFonts w:ascii="Times New Roman" w:hAnsi="Times New Roman" w:cs="Times New Roman" w:hint="default"/>
        <w:sz w:val="22"/>
      </w:rPr>
    </w:lvl>
    <w:lvl w:ilvl="3">
      <w:numFmt w:val="bullet"/>
      <w:lvlText w:val="•"/>
      <w:lvlJc w:val="left"/>
      <w:pPr>
        <w:ind w:left="4800" w:hanging="2280"/>
      </w:pPr>
      <w:rPr>
        <w:rFonts w:ascii="Times New Roman" w:eastAsia="Times New Roman" w:hAnsi="Times New Roman" w:cs="Times New Roman" w:hint="default"/>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A50449"/>
    <w:multiLevelType w:val="hybridMultilevel"/>
    <w:tmpl w:val="0E80A5F2"/>
    <w:lvl w:ilvl="0" w:tplc="3C4A5C28">
      <w:start w:val="1"/>
      <w:numFmt w:val="bullet"/>
      <w:lvlText w:val=""/>
      <w:lvlJc w:val="left"/>
      <w:pPr>
        <w:ind w:left="612" w:hanging="360"/>
      </w:pPr>
      <w:rPr>
        <w:rFonts w:ascii="Wingdings" w:hAnsi="Wingdings"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4" w15:restartNumberingAfterBreak="0">
    <w:nsid w:val="12A87DBF"/>
    <w:multiLevelType w:val="hybridMultilevel"/>
    <w:tmpl w:val="D58E5008"/>
    <w:lvl w:ilvl="0" w:tplc="265ABF1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DB41A3"/>
    <w:multiLevelType w:val="hybridMultilevel"/>
    <w:tmpl w:val="A7584E0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17750E6F"/>
    <w:multiLevelType w:val="hybridMultilevel"/>
    <w:tmpl w:val="E208EB34"/>
    <w:lvl w:ilvl="0" w:tplc="7D6610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921711"/>
    <w:multiLevelType w:val="multilevel"/>
    <w:tmpl w:val="3EC8E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B3601D"/>
    <w:multiLevelType w:val="hybridMultilevel"/>
    <w:tmpl w:val="1960F0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2B212C"/>
    <w:multiLevelType w:val="hybridMultilevel"/>
    <w:tmpl w:val="B6160814"/>
    <w:lvl w:ilvl="0" w:tplc="66D20290">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2BED5104"/>
    <w:multiLevelType w:val="hybridMultilevel"/>
    <w:tmpl w:val="3AF0782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1" w15:restartNumberingAfterBreak="0">
    <w:nsid w:val="33D47DE5"/>
    <w:multiLevelType w:val="hybridMultilevel"/>
    <w:tmpl w:val="96C467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7E04ECF"/>
    <w:multiLevelType w:val="hybridMultilevel"/>
    <w:tmpl w:val="3154A952"/>
    <w:lvl w:ilvl="0" w:tplc="265ABF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DA6713"/>
    <w:multiLevelType w:val="hybridMultilevel"/>
    <w:tmpl w:val="039EFC82"/>
    <w:lvl w:ilvl="0" w:tplc="7D661002">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4AD63908"/>
    <w:multiLevelType w:val="hybridMultilevel"/>
    <w:tmpl w:val="44B8DDCE"/>
    <w:lvl w:ilvl="0" w:tplc="7D661002">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4BDF73DB"/>
    <w:multiLevelType w:val="hybridMultilevel"/>
    <w:tmpl w:val="D5244476"/>
    <w:lvl w:ilvl="0" w:tplc="265ABF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C22FF"/>
    <w:multiLevelType w:val="hybridMultilevel"/>
    <w:tmpl w:val="96A0F10E"/>
    <w:lvl w:ilvl="0" w:tplc="3C4A5C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A6EBB"/>
    <w:multiLevelType w:val="hybridMultilevel"/>
    <w:tmpl w:val="B6160814"/>
    <w:lvl w:ilvl="0" w:tplc="66D20290">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5F3B2B11"/>
    <w:multiLevelType w:val="hybridMultilevel"/>
    <w:tmpl w:val="D9FA0968"/>
    <w:lvl w:ilvl="0" w:tplc="3C4A5C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A07D91"/>
    <w:multiLevelType w:val="hybridMultilevel"/>
    <w:tmpl w:val="EDF20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04493A"/>
    <w:multiLevelType w:val="hybridMultilevel"/>
    <w:tmpl w:val="21D8A5CE"/>
    <w:lvl w:ilvl="0" w:tplc="865AAB5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4502EB"/>
    <w:multiLevelType w:val="hybridMultilevel"/>
    <w:tmpl w:val="20A25506"/>
    <w:lvl w:ilvl="0" w:tplc="7D661002">
      <w:start w:val="1"/>
      <w:numFmt w:val="bullet"/>
      <w:lvlText w:val=""/>
      <w:lvlJc w:val="left"/>
      <w:pPr>
        <w:ind w:left="810" w:hanging="360"/>
      </w:pPr>
      <w:rPr>
        <w:rFonts w:ascii="Wingdings" w:hAnsi="Wingdings" w:hint="default"/>
      </w:rPr>
    </w:lvl>
    <w:lvl w:ilvl="1" w:tplc="280A0003" w:tentative="1">
      <w:start w:val="1"/>
      <w:numFmt w:val="bullet"/>
      <w:lvlText w:val="o"/>
      <w:lvlJc w:val="left"/>
      <w:pPr>
        <w:ind w:left="1530" w:hanging="360"/>
      </w:pPr>
      <w:rPr>
        <w:rFonts w:ascii="Courier New" w:hAnsi="Courier New" w:cs="Courier New" w:hint="default"/>
      </w:rPr>
    </w:lvl>
    <w:lvl w:ilvl="2" w:tplc="280A0005" w:tentative="1">
      <w:start w:val="1"/>
      <w:numFmt w:val="bullet"/>
      <w:lvlText w:val=""/>
      <w:lvlJc w:val="left"/>
      <w:pPr>
        <w:ind w:left="2250" w:hanging="360"/>
      </w:pPr>
      <w:rPr>
        <w:rFonts w:ascii="Wingdings" w:hAnsi="Wingdings" w:hint="default"/>
      </w:rPr>
    </w:lvl>
    <w:lvl w:ilvl="3" w:tplc="280A0001" w:tentative="1">
      <w:start w:val="1"/>
      <w:numFmt w:val="bullet"/>
      <w:lvlText w:val=""/>
      <w:lvlJc w:val="left"/>
      <w:pPr>
        <w:ind w:left="2970" w:hanging="360"/>
      </w:pPr>
      <w:rPr>
        <w:rFonts w:ascii="Symbol" w:hAnsi="Symbol" w:hint="default"/>
      </w:rPr>
    </w:lvl>
    <w:lvl w:ilvl="4" w:tplc="280A0003" w:tentative="1">
      <w:start w:val="1"/>
      <w:numFmt w:val="bullet"/>
      <w:lvlText w:val="o"/>
      <w:lvlJc w:val="left"/>
      <w:pPr>
        <w:ind w:left="3690" w:hanging="360"/>
      </w:pPr>
      <w:rPr>
        <w:rFonts w:ascii="Courier New" w:hAnsi="Courier New" w:cs="Courier New" w:hint="default"/>
      </w:rPr>
    </w:lvl>
    <w:lvl w:ilvl="5" w:tplc="280A0005" w:tentative="1">
      <w:start w:val="1"/>
      <w:numFmt w:val="bullet"/>
      <w:lvlText w:val=""/>
      <w:lvlJc w:val="left"/>
      <w:pPr>
        <w:ind w:left="4410" w:hanging="360"/>
      </w:pPr>
      <w:rPr>
        <w:rFonts w:ascii="Wingdings" w:hAnsi="Wingdings" w:hint="default"/>
      </w:rPr>
    </w:lvl>
    <w:lvl w:ilvl="6" w:tplc="280A0001" w:tentative="1">
      <w:start w:val="1"/>
      <w:numFmt w:val="bullet"/>
      <w:lvlText w:val=""/>
      <w:lvlJc w:val="left"/>
      <w:pPr>
        <w:ind w:left="5130" w:hanging="360"/>
      </w:pPr>
      <w:rPr>
        <w:rFonts w:ascii="Symbol" w:hAnsi="Symbol" w:hint="default"/>
      </w:rPr>
    </w:lvl>
    <w:lvl w:ilvl="7" w:tplc="280A0003" w:tentative="1">
      <w:start w:val="1"/>
      <w:numFmt w:val="bullet"/>
      <w:lvlText w:val="o"/>
      <w:lvlJc w:val="left"/>
      <w:pPr>
        <w:ind w:left="5850" w:hanging="360"/>
      </w:pPr>
      <w:rPr>
        <w:rFonts w:ascii="Courier New" w:hAnsi="Courier New" w:cs="Courier New" w:hint="default"/>
      </w:rPr>
    </w:lvl>
    <w:lvl w:ilvl="8" w:tplc="280A0005" w:tentative="1">
      <w:start w:val="1"/>
      <w:numFmt w:val="bullet"/>
      <w:lvlText w:val=""/>
      <w:lvlJc w:val="left"/>
      <w:pPr>
        <w:ind w:left="6570" w:hanging="360"/>
      </w:pPr>
      <w:rPr>
        <w:rFonts w:ascii="Wingdings" w:hAnsi="Wingdings" w:hint="default"/>
      </w:rPr>
    </w:lvl>
  </w:abstractNum>
  <w:abstractNum w:abstractNumId="22" w15:restartNumberingAfterBreak="0">
    <w:nsid w:val="6A1D1B64"/>
    <w:multiLevelType w:val="multilevel"/>
    <w:tmpl w:val="16BCA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DD45EE"/>
    <w:multiLevelType w:val="hybridMultilevel"/>
    <w:tmpl w:val="DB48D22C"/>
    <w:lvl w:ilvl="0" w:tplc="3C4A5C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CB0B5A"/>
    <w:multiLevelType w:val="hybridMultilevel"/>
    <w:tmpl w:val="65305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295374"/>
    <w:multiLevelType w:val="hybridMultilevel"/>
    <w:tmpl w:val="BD5E7500"/>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7F757E3E"/>
    <w:multiLevelType w:val="hybridMultilevel"/>
    <w:tmpl w:val="E04ECBCC"/>
    <w:lvl w:ilvl="0" w:tplc="3C4A5C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3"/>
  </w:num>
  <w:num w:numId="4">
    <w:abstractNumId w:val="0"/>
  </w:num>
  <w:num w:numId="5">
    <w:abstractNumId w:val="17"/>
  </w:num>
  <w:num w:numId="6">
    <w:abstractNumId w:val="2"/>
  </w:num>
  <w:num w:numId="7">
    <w:abstractNumId w:val="22"/>
  </w:num>
  <w:num w:numId="8">
    <w:abstractNumId w:val="5"/>
  </w:num>
  <w:num w:numId="9">
    <w:abstractNumId w:val="13"/>
  </w:num>
  <w:num w:numId="10">
    <w:abstractNumId w:val="14"/>
  </w:num>
  <w:num w:numId="11">
    <w:abstractNumId w:val="15"/>
  </w:num>
  <w:num w:numId="12">
    <w:abstractNumId w:val="16"/>
  </w:num>
  <w:num w:numId="13">
    <w:abstractNumId w:val="18"/>
  </w:num>
  <w:num w:numId="14">
    <w:abstractNumId w:val="23"/>
  </w:num>
  <w:num w:numId="15">
    <w:abstractNumId w:val="25"/>
  </w:num>
  <w:num w:numId="16">
    <w:abstractNumId w:val="11"/>
  </w:num>
  <w:num w:numId="17">
    <w:abstractNumId w:val="6"/>
  </w:num>
  <w:num w:numId="18">
    <w:abstractNumId w:val="21"/>
  </w:num>
  <w:num w:numId="19">
    <w:abstractNumId w:val="8"/>
  </w:num>
  <w:num w:numId="20">
    <w:abstractNumId w:val="1"/>
  </w:num>
  <w:num w:numId="21">
    <w:abstractNumId w:val="7"/>
  </w:num>
  <w:num w:numId="22">
    <w:abstractNumId w:val="20"/>
  </w:num>
  <w:num w:numId="23">
    <w:abstractNumId w:val="19"/>
  </w:num>
  <w:num w:numId="24">
    <w:abstractNumId w:val="26"/>
  </w:num>
  <w:num w:numId="25">
    <w:abstractNumId w:val="24"/>
  </w:num>
  <w:num w:numId="26">
    <w:abstractNumId w:val="4"/>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D6A"/>
    <w:rsid w:val="00007EE2"/>
    <w:rsid w:val="00110183"/>
    <w:rsid w:val="00124652"/>
    <w:rsid w:val="002013DD"/>
    <w:rsid w:val="003525FB"/>
    <w:rsid w:val="004000E0"/>
    <w:rsid w:val="00453323"/>
    <w:rsid w:val="004C5AD4"/>
    <w:rsid w:val="004E4D6A"/>
    <w:rsid w:val="006D6A35"/>
    <w:rsid w:val="007D1213"/>
    <w:rsid w:val="00823D36"/>
    <w:rsid w:val="009241C4"/>
    <w:rsid w:val="00AC4766"/>
    <w:rsid w:val="00CC22E4"/>
    <w:rsid w:val="00D31D11"/>
    <w:rsid w:val="00D76904"/>
    <w:rsid w:val="00DB257A"/>
    <w:rsid w:val="00E9426B"/>
    <w:rsid w:val="00FC2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A8178"/>
  <w15:chartTrackingRefBased/>
  <w15:docId w15:val="{B4ED59FC-01DB-4173-B5C2-0721CDA61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2">
    <w:name w:val="Tabla con cuadrícula2"/>
    <w:basedOn w:val="Tablanormal"/>
    <w:next w:val="Tablaconcuadrcula"/>
    <w:uiPriority w:val="59"/>
    <w:rsid w:val="004E4D6A"/>
    <w:pPr>
      <w:spacing w:after="0" w:line="240" w:lineRule="auto"/>
    </w:pPr>
    <w:rPr>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4E4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E4D6A"/>
    <w:pPr>
      <w:ind w:left="720"/>
      <w:contextualSpacing/>
    </w:pPr>
  </w:style>
  <w:style w:type="paragraph" w:styleId="Textodeglobo">
    <w:name w:val="Balloon Text"/>
    <w:basedOn w:val="Normal"/>
    <w:link w:val="TextodegloboCar"/>
    <w:uiPriority w:val="99"/>
    <w:semiHidden/>
    <w:unhideWhenUsed/>
    <w:rsid w:val="002013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13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664665">
      <w:bodyDiv w:val="1"/>
      <w:marLeft w:val="0"/>
      <w:marRight w:val="0"/>
      <w:marTop w:val="0"/>
      <w:marBottom w:val="0"/>
      <w:divBdr>
        <w:top w:val="none" w:sz="0" w:space="0" w:color="auto"/>
        <w:left w:val="none" w:sz="0" w:space="0" w:color="auto"/>
        <w:bottom w:val="none" w:sz="0" w:space="0" w:color="auto"/>
        <w:right w:val="none" w:sz="0" w:space="0" w:color="auto"/>
      </w:divBdr>
      <w:divsChild>
        <w:div w:id="1940946754">
          <w:marLeft w:val="0"/>
          <w:marRight w:val="0"/>
          <w:marTop w:val="0"/>
          <w:marBottom w:val="0"/>
          <w:divBdr>
            <w:top w:val="none" w:sz="0" w:space="0" w:color="auto"/>
            <w:left w:val="none" w:sz="0" w:space="0" w:color="auto"/>
            <w:bottom w:val="none" w:sz="0" w:space="0" w:color="auto"/>
            <w:right w:val="none" w:sz="0" w:space="0" w:color="auto"/>
          </w:divBdr>
          <w:divsChild>
            <w:div w:id="332535739">
              <w:marLeft w:val="0"/>
              <w:marRight w:val="0"/>
              <w:marTop w:val="0"/>
              <w:marBottom w:val="0"/>
              <w:divBdr>
                <w:top w:val="none" w:sz="0" w:space="0" w:color="auto"/>
                <w:left w:val="none" w:sz="0" w:space="0" w:color="auto"/>
                <w:bottom w:val="none" w:sz="0" w:space="0" w:color="auto"/>
                <w:right w:val="none" w:sz="0" w:space="0" w:color="auto"/>
              </w:divBdr>
              <w:divsChild>
                <w:div w:id="1090155432">
                  <w:marLeft w:val="0"/>
                  <w:marRight w:val="0"/>
                  <w:marTop w:val="0"/>
                  <w:marBottom w:val="0"/>
                  <w:divBdr>
                    <w:top w:val="none" w:sz="0" w:space="0" w:color="auto"/>
                    <w:left w:val="none" w:sz="0" w:space="0" w:color="auto"/>
                    <w:bottom w:val="none" w:sz="0" w:space="0" w:color="auto"/>
                    <w:right w:val="none" w:sz="0" w:space="0" w:color="auto"/>
                  </w:divBdr>
                  <w:divsChild>
                    <w:div w:id="185481922">
                      <w:marLeft w:val="300"/>
                      <w:marRight w:val="0"/>
                      <w:marTop w:val="0"/>
                      <w:marBottom w:val="0"/>
                      <w:divBdr>
                        <w:top w:val="none" w:sz="0" w:space="0" w:color="auto"/>
                        <w:left w:val="none" w:sz="0" w:space="0" w:color="auto"/>
                        <w:bottom w:val="none" w:sz="0" w:space="0" w:color="auto"/>
                        <w:right w:val="none" w:sz="0" w:space="0" w:color="auto"/>
                      </w:divBdr>
                      <w:divsChild>
                        <w:div w:id="158809309">
                          <w:marLeft w:val="0"/>
                          <w:marRight w:val="0"/>
                          <w:marTop w:val="0"/>
                          <w:marBottom w:val="0"/>
                          <w:divBdr>
                            <w:top w:val="none" w:sz="0" w:space="0" w:color="auto"/>
                            <w:left w:val="none" w:sz="0" w:space="0" w:color="auto"/>
                            <w:bottom w:val="none" w:sz="0" w:space="0" w:color="auto"/>
                            <w:right w:val="none" w:sz="0" w:space="0" w:color="auto"/>
                          </w:divBdr>
                          <w:divsChild>
                            <w:div w:id="1383796507">
                              <w:marLeft w:val="0"/>
                              <w:marRight w:val="0"/>
                              <w:marTop w:val="0"/>
                              <w:marBottom w:val="0"/>
                              <w:divBdr>
                                <w:top w:val="none" w:sz="0" w:space="0" w:color="auto"/>
                                <w:left w:val="none" w:sz="0" w:space="0" w:color="auto"/>
                                <w:bottom w:val="none" w:sz="0" w:space="0" w:color="auto"/>
                                <w:right w:val="none" w:sz="0" w:space="0" w:color="auto"/>
                              </w:divBdr>
                              <w:divsChild>
                                <w:div w:id="736317479">
                                  <w:marLeft w:val="0"/>
                                  <w:marRight w:val="0"/>
                                  <w:marTop w:val="0"/>
                                  <w:marBottom w:val="0"/>
                                  <w:divBdr>
                                    <w:top w:val="none" w:sz="0" w:space="0" w:color="auto"/>
                                    <w:left w:val="none" w:sz="0" w:space="0" w:color="auto"/>
                                    <w:bottom w:val="none" w:sz="0" w:space="0" w:color="auto"/>
                                    <w:right w:val="none" w:sz="0" w:space="0" w:color="auto"/>
                                  </w:divBdr>
                                </w:div>
                                <w:div w:id="96294863">
                                  <w:marLeft w:val="0"/>
                                  <w:marRight w:val="0"/>
                                  <w:marTop w:val="0"/>
                                  <w:marBottom w:val="0"/>
                                  <w:divBdr>
                                    <w:top w:val="none" w:sz="0" w:space="0" w:color="auto"/>
                                    <w:left w:val="none" w:sz="0" w:space="0" w:color="auto"/>
                                    <w:bottom w:val="none" w:sz="0" w:space="0" w:color="auto"/>
                                    <w:right w:val="none" w:sz="0" w:space="0" w:color="auto"/>
                                  </w:divBdr>
                                  <w:divsChild>
                                    <w:div w:id="7131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505897">
          <w:marLeft w:val="0"/>
          <w:marRight w:val="0"/>
          <w:marTop w:val="0"/>
          <w:marBottom w:val="0"/>
          <w:divBdr>
            <w:top w:val="none" w:sz="0" w:space="0" w:color="auto"/>
            <w:left w:val="none" w:sz="0" w:space="0" w:color="auto"/>
            <w:bottom w:val="none" w:sz="0" w:space="0" w:color="auto"/>
            <w:right w:val="none" w:sz="0" w:space="0" w:color="auto"/>
          </w:divBdr>
          <w:divsChild>
            <w:div w:id="97139333">
              <w:marLeft w:val="0"/>
              <w:marRight w:val="0"/>
              <w:marTop w:val="0"/>
              <w:marBottom w:val="0"/>
              <w:divBdr>
                <w:top w:val="none" w:sz="0" w:space="0" w:color="auto"/>
                <w:left w:val="none" w:sz="0" w:space="0" w:color="auto"/>
                <w:bottom w:val="none" w:sz="0" w:space="0" w:color="auto"/>
                <w:right w:val="none" w:sz="0" w:space="0" w:color="auto"/>
              </w:divBdr>
              <w:divsChild>
                <w:div w:id="1096364012">
                  <w:marLeft w:val="0"/>
                  <w:marRight w:val="0"/>
                  <w:marTop w:val="0"/>
                  <w:marBottom w:val="0"/>
                  <w:divBdr>
                    <w:top w:val="none" w:sz="0" w:space="0" w:color="auto"/>
                    <w:left w:val="none" w:sz="0" w:space="0" w:color="auto"/>
                    <w:bottom w:val="none" w:sz="0" w:space="0" w:color="auto"/>
                    <w:right w:val="none" w:sz="0" w:space="0" w:color="auto"/>
                  </w:divBdr>
                  <w:divsChild>
                    <w:div w:id="889615109">
                      <w:marLeft w:val="0"/>
                      <w:marRight w:val="0"/>
                      <w:marTop w:val="0"/>
                      <w:marBottom w:val="0"/>
                      <w:divBdr>
                        <w:top w:val="none" w:sz="0" w:space="0" w:color="auto"/>
                        <w:left w:val="none" w:sz="0" w:space="0" w:color="auto"/>
                        <w:bottom w:val="none" w:sz="0" w:space="0" w:color="auto"/>
                        <w:right w:val="none" w:sz="0" w:space="0" w:color="auto"/>
                      </w:divBdr>
                    </w:div>
                    <w:div w:id="1582521789">
                      <w:marLeft w:val="300"/>
                      <w:marRight w:val="0"/>
                      <w:marTop w:val="0"/>
                      <w:marBottom w:val="0"/>
                      <w:divBdr>
                        <w:top w:val="none" w:sz="0" w:space="0" w:color="auto"/>
                        <w:left w:val="none" w:sz="0" w:space="0" w:color="auto"/>
                        <w:bottom w:val="none" w:sz="0" w:space="0" w:color="auto"/>
                        <w:right w:val="none" w:sz="0" w:space="0" w:color="auto"/>
                      </w:divBdr>
                      <w:divsChild>
                        <w:div w:id="150871441">
                          <w:marLeft w:val="0"/>
                          <w:marRight w:val="0"/>
                          <w:marTop w:val="0"/>
                          <w:marBottom w:val="0"/>
                          <w:divBdr>
                            <w:top w:val="none" w:sz="0" w:space="0" w:color="auto"/>
                            <w:left w:val="none" w:sz="0" w:space="0" w:color="auto"/>
                            <w:bottom w:val="none" w:sz="0" w:space="0" w:color="auto"/>
                            <w:right w:val="none" w:sz="0" w:space="0" w:color="auto"/>
                          </w:divBdr>
                          <w:divsChild>
                            <w:div w:id="471139111">
                              <w:marLeft w:val="0"/>
                              <w:marRight w:val="0"/>
                              <w:marTop w:val="0"/>
                              <w:marBottom w:val="0"/>
                              <w:divBdr>
                                <w:top w:val="none" w:sz="0" w:space="0" w:color="auto"/>
                                <w:left w:val="none" w:sz="0" w:space="0" w:color="auto"/>
                                <w:bottom w:val="none" w:sz="0" w:space="0" w:color="auto"/>
                                <w:right w:val="none" w:sz="0" w:space="0" w:color="auto"/>
                              </w:divBdr>
                              <w:divsChild>
                                <w:div w:id="66659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com.pe/url?sa=i&amp;rct=j&amp;q=&amp;esrc=s&amp;source=images&amp;cd=&amp;cad=rja&amp;uact=8&amp;ved=0CAcQjRw&amp;url=http://personalkibe.blogspot.com/2013/10/patrimonio-cultural-regiones-naturales.html&amp;ei=Gf2eVea7NIvs-QHC9oiIBQ&amp;bvm=bv.96952980,d.cWw&amp;psig=AFQjCNE8BCL5jJHvA_xxLbsxkDRQEqmv7g&amp;ust=143656916339994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257F2-DFA1-4719-B1CB-4A99AB586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2482</Words>
  <Characters>14151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9</cp:revision>
  <cp:lastPrinted>2022-10-26T00:43:00Z</cp:lastPrinted>
  <dcterms:created xsi:type="dcterms:W3CDTF">2022-10-10T22:09:00Z</dcterms:created>
  <dcterms:modified xsi:type="dcterms:W3CDTF">2023-11-18T13:47:00Z</dcterms:modified>
</cp:coreProperties>
</file>